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040B22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Если до 1</w:t>
      </w:r>
      <w:r w:rsidR="00040B22">
        <w:rPr>
          <w:rFonts w:ascii="Times New Roman" w:hAnsi="Times New Roman" w:cs="Times New Roman"/>
          <w:sz w:val="28"/>
          <w:szCs w:val="28"/>
        </w:rPr>
        <w:t>3</w:t>
      </w:r>
      <w:r w:rsidRPr="00684023">
        <w:rPr>
          <w:rFonts w:ascii="Times New Roman" w:hAnsi="Times New Roman" w:cs="Times New Roman"/>
          <w:sz w:val="28"/>
          <w:szCs w:val="28"/>
        </w:rPr>
        <w:t xml:space="preserve"> апреля включительно выполненных работ не будет – тема считается не пройденной с выставлением данному ученику отметки «неудовлетворительно». 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2D5C4C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0</w:t>
      </w:r>
      <w:r w:rsidR="00841CF8" w:rsidRPr="0068402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841CF8" w:rsidRPr="0068402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апреля!</w:t>
      </w:r>
    </w:p>
    <w:p w:rsidR="002D5C4C" w:rsidRPr="00684023" w:rsidRDefault="002D5C4C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023" w:rsidRPr="002655E0" w:rsidRDefault="002F0A9F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E0">
        <w:rPr>
          <w:rFonts w:ascii="Times New Roman" w:hAnsi="Times New Roman" w:cs="Times New Roman"/>
          <w:sz w:val="28"/>
          <w:szCs w:val="28"/>
        </w:rPr>
        <w:t>Самостоятельно изучаем темы: «</w:t>
      </w:r>
      <w:r w:rsidR="00040B22" w:rsidRPr="002655E0">
        <w:rPr>
          <w:rFonts w:ascii="Times New Roman" w:hAnsi="Times New Roman" w:cs="Times New Roman"/>
          <w:sz w:val="28"/>
          <w:szCs w:val="28"/>
        </w:rPr>
        <w:t>Тип Круглые черви</w:t>
      </w:r>
      <w:r w:rsidRPr="002655E0">
        <w:rPr>
          <w:rFonts w:ascii="Times New Roman" w:hAnsi="Times New Roman" w:cs="Times New Roman"/>
          <w:sz w:val="28"/>
          <w:szCs w:val="28"/>
        </w:rPr>
        <w:t>», «</w:t>
      </w:r>
      <w:r w:rsidR="00040B22" w:rsidRPr="002655E0">
        <w:rPr>
          <w:rFonts w:ascii="Times New Roman" w:hAnsi="Times New Roman" w:cs="Times New Roman"/>
          <w:sz w:val="28"/>
          <w:szCs w:val="28"/>
        </w:rPr>
        <w:t>Тип Кольчатые черви</w:t>
      </w:r>
      <w:r w:rsidRPr="002655E0">
        <w:rPr>
          <w:rFonts w:ascii="Times New Roman" w:hAnsi="Times New Roman" w:cs="Times New Roman"/>
          <w:sz w:val="28"/>
          <w:szCs w:val="28"/>
        </w:rPr>
        <w:t>», «</w:t>
      </w:r>
      <w:r w:rsidR="00040B22" w:rsidRPr="002655E0">
        <w:rPr>
          <w:rFonts w:ascii="Times New Roman" w:hAnsi="Times New Roman" w:cs="Times New Roman"/>
          <w:sz w:val="28"/>
          <w:szCs w:val="28"/>
        </w:rPr>
        <w:t>Тип Моллюски</w:t>
      </w:r>
      <w:r w:rsidRPr="002655E0">
        <w:rPr>
          <w:rFonts w:ascii="Times New Roman" w:hAnsi="Times New Roman" w:cs="Times New Roman"/>
          <w:sz w:val="28"/>
          <w:szCs w:val="28"/>
        </w:rPr>
        <w:t>» (</w:t>
      </w:r>
      <w:r w:rsidR="00040B22" w:rsidRPr="002655E0">
        <w:rPr>
          <w:rFonts w:ascii="Times New Roman" w:hAnsi="Times New Roman" w:cs="Times New Roman"/>
          <w:sz w:val="28"/>
          <w:szCs w:val="28"/>
        </w:rPr>
        <w:t>страницы 119-142</w:t>
      </w:r>
      <w:r w:rsidRPr="002655E0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26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Pr="00684023" w:rsidRDefault="002D5C4C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E0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2655E0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="002655E0" w:rsidRPr="002655E0">
        <w:rPr>
          <w:rFonts w:ascii="Times New Roman" w:hAnsi="Times New Roman" w:cs="Times New Roman"/>
          <w:sz w:val="28"/>
          <w:szCs w:val="28"/>
        </w:rPr>
        <w:t xml:space="preserve"> (если увидите - 502 </w:t>
      </w:r>
      <w:proofErr w:type="spellStart"/>
      <w:r w:rsidR="002655E0" w:rsidRPr="002655E0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="002655E0" w:rsidRPr="0026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5E0" w:rsidRPr="002655E0">
        <w:rPr>
          <w:rFonts w:ascii="Times New Roman" w:hAnsi="Times New Roman" w:cs="Times New Roman"/>
          <w:sz w:val="28"/>
          <w:szCs w:val="28"/>
        </w:rPr>
        <w:t>Gateway</w:t>
      </w:r>
      <w:proofErr w:type="spellEnd"/>
      <w:r w:rsidR="002655E0" w:rsidRPr="002655E0">
        <w:rPr>
          <w:rFonts w:ascii="Times New Roman" w:hAnsi="Times New Roman" w:cs="Times New Roman"/>
          <w:sz w:val="28"/>
          <w:szCs w:val="28"/>
        </w:rPr>
        <w:t xml:space="preserve"> – не теряйтесь, будьте настойчивы)</w:t>
      </w:r>
      <w:proofErr w:type="gramStart"/>
      <w:r w:rsidR="002655E0" w:rsidRPr="002655E0">
        <w:rPr>
          <w:rFonts w:ascii="Times New Roman" w:hAnsi="Times New Roman" w:cs="Times New Roman"/>
          <w:sz w:val="28"/>
          <w:szCs w:val="28"/>
        </w:rPr>
        <w:t xml:space="preserve"> </w:t>
      </w:r>
      <w:r w:rsidRPr="002655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655E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655E0" w:rsidRPr="002655E0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https://resh.edu.ru/subject/lesson/2464/start/</w:t>
        </w:r>
      </w:hyperlink>
      <w:r w:rsidR="002655E0" w:rsidRPr="002655E0">
        <w:rPr>
          <w:rFonts w:ascii="Times New Roman" w:hAnsi="Times New Roman" w:cs="Times New Roman"/>
          <w:sz w:val="28"/>
          <w:szCs w:val="28"/>
        </w:rPr>
        <w:t xml:space="preserve"> </w:t>
      </w:r>
      <w:r w:rsidRPr="002655E0">
        <w:rPr>
          <w:rFonts w:ascii="Times New Roman" w:hAnsi="Times New Roman" w:cs="Times New Roman"/>
          <w:sz w:val="28"/>
          <w:szCs w:val="28"/>
        </w:rPr>
        <w:t xml:space="preserve"> (</w:t>
      </w:r>
      <w:r w:rsidR="002655E0" w:rsidRPr="002655E0">
        <w:rPr>
          <w:rFonts w:ascii="Times New Roman" w:hAnsi="Times New Roman" w:cs="Times New Roman"/>
          <w:sz w:val="28"/>
          <w:szCs w:val="28"/>
        </w:rPr>
        <w:t xml:space="preserve">Черви. </w:t>
      </w:r>
      <w:proofErr w:type="gramStart"/>
      <w:r w:rsidR="002655E0" w:rsidRPr="002655E0">
        <w:rPr>
          <w:rFonts w:ascii="Times New Roman" w:hAnsi="Times New Roman" w:cs="Times New Roman"/>
          <w:sz w:val="28"/>
          <w:szCs w:val="28"/>
        </w:rPr>
        <w:t>Общая характеристика и многообразие</w:t>
      </w:r>
      <w:r w:rsidRPr="002655E0">
        <w:rPr>
          <w:rFonts w:ascii="Times New Roman" w:hAnsi="Times New Roman" w:cs="Times New Roman"/>
          <w:sz w:val="28"/>
          <w:szCs w:val="28"/>
        </w:rPr>
        <w:t>),</w:t>
      </w:r>
      <w:r w:rsidR="00EB7AA9" w:rsidRPr="002655E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87B06" w:rsidRPr="007C14C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https://resh.edu.ru/subject/lesson/2500/start/</w:t>
        </w:r>
      </w:hyperlink>
      <w:r w:rsidR="00287B06">
        <w:rPr>
          <w:rFonts w:ascii="Times New Roman" w:hAnsi="Times New Roman" w:cs="Times New Roman"/>
          <w:sz w:val="28"/>
          <w:szCs w:val="28"/>
        </w:rPr>
        <w:t xml:space="preserve"> </w:t>
      </w:r>
      <w:r w:rsidR="002655E0">
        <w:rPr>
          <w:rFonts w:ascii="Times New Roman" w:hAnsi="Times New Roman" w:cs="Times New Roman"/>
          <w:sz w:val="28"/>
          <w:szCs w:val="28"/>
        </w:rPr>
        <w:t xml:space="preserve"> </w:t>
      </w:r>
      <w:r w:rsidR="00EB7AA9" w:rsidRPr="002655E0">
        <w:rPr>
          <w:rFonts w:ascii="Times New Roman" w:hAnsi="Times New Roman" w:cs="Times New Roman"/>
          <w:sz w:val="28"/>
          <w:szCs w:val="28"/>
        </w:rPr>
        <w:t>(</w:t>
      </w:r>
      <w:r w:rsidR="002655E0">
        <w:rPr>
          <w:rFonts w:ascii="Times New Roman" w:hAnsi="Times New Roman" w:cs="Times New Roman"/>
          <w:sz w:val="28"/>
          <w:szCs w:val="28"/>
        </w:rPr>
        <w:t>Тип Моллюски)</w:t>
      </w:r>
      <w:r w:rsidRPr="002655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1CF8" w:rsidRDefault="00841CF8" w:rsidP="00841CF8">
      <w:pPr>
        <w:pStyle w:val="a4"/>
        <w:spacing w:before="0" w:beforeAutospacing="0" w:after="0" w:afterAutospacing="0"/>
        <w:rPr>
          <w:b/>
          <w:bCs/>
          <w:sz w:val="20"/>
          <w:szCs w:val="20"/>
        </w:rPr>
      </w:pPr>
    </w:p>
    <w:p w:rsidR="00EB7AA9" w:rsidRDefault="00684023" w:rsidP="00841CF8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Письменно в</w:t>
      </w:r>
      <w:r w:rsidR="00EB7AA9" w:rsidRPr="00684023">
        <w:rPr>
          <w:b/>
          <w:bCs/>
          <w:sz w:val="28"/>
          <w:szCs w:val="28"/>
        </w:rPr>
        <w:t>ыполните задания</w:t>
      </w:r>
      <w:r>
        <w:rPr>
          <w:b/>
          <w:bCs/>
          <w:sz w:val="28"/>
          <w:szCs w:val="28"/>
        </w:rPr>
        <w:t>:</w:t>
      </w:r>
    </w:p>
    <w:p w:rsidR="00684023" w:rsidRPr="00684023" w:rsidRDefault="00684023" w:rsidP="00841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7AA9" w:rsidRDefault="00614FA3" w:rsidP="00614FA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Зарисуйте внешний вид дождевого червя и подпишите основные части его тела. Охарактеризуйте Тип Кольчатые черви. В чём заключается </w:t>
      </w:r>
      <w:proofErr w:type="gramStart"/>
      <w:r>
        <w:rPr>
          <w:sz w:val="28"/>
          <w:szCs w:val="28"/>
        </w:rPr>
        <w:t>эволюционная</w:t>
      </w:r>
      <w:proofErr w:type="gramEnd"/>
      <w:r>
        <w:rPr>
          <w:sz w:val="28"/>
          <w:szCs w:val="28"/>
        </w:rPr>
        <w:t xml:space="preserve"> «продвинутость» кольчецов в сравнении с плоскими и круглыми червями?</w:t>
      </w:r>
    </w:p>
    <w:p w:rsidR="00684023" w:rsidRPr="00684023" w:rsidRDefault="00684023" w:rsidP="00684023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841CF8" w:rsidRDefault="00614FA3" w:rsidP="00841CF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Каковы основные признаки, характеризующие моллюсков? Какую роль играют моллюски в природе?</w:t>
      </w:r>
    </w:p>
    <w:p w:rsidR="00526F3C" w:rsidRDefault="00526F3C" w:rsidP="00526F3C">
      <w:pPr>
        <w:pStyle w:val="a4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26F3C" w:rsidRPr="00526F3C" w:rsidRDefault="00526F3C" w:rsidP="00526F3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26F3C">
        <w:rPr>
          <w:rFonts w:eastAsiaTheme="minorHAnsi"/>
          <w:sz w:val="28"/>
          <w:szCs w:val="28"/>
          <w:lang w:eastAsia="en-US"/>
        </w:rPr>
        <w:t>Выполните проверочную работу</w:t>
      </w:r>
      <w:bookmarkStart w:id="0" w:name="_GoBack"/>
      <w:bookmarkEnd w:id="0"/>
    </w:p>
    <w:p w:rsidR="00526F3C" w:rsidRPr="00526F3C" w:rsidRDefault="00526F3C" w:rsidP="0052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526F3C" w:rsidRPr="00526F3C" w:rsidRDefault="00526F3C" w:rsidP="0052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 xml:space="preserve"> « Типы Плоские, Круглые и Кольчатые черви»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 xml:space="preserve">Чем паразиты из класса сосальщиков отличаются от ленточных червей: </w:t>
      </w:r>
      <w:r w:rsidRPr="00526F3C">
        <w:rPr>
          <w:rFonts w:ascii="Times New Roman" w:hAnsi="Times New Roman" w:cs="Times New Roman"/>
          <w:sz w:val="24"/>
          <w:szCs w:val="24"/>
        </w:rPr>
        <w:t>а) наличием нервной системы; б) наличием пищеварительной системы; в) наличием кровеносной системы; г) наличием промежуточного хозяина.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 xml:space="preserve">Среда обитания </w:t>
      </w:r>
      <w:proofErr w:type="spellStart"/>
      <w:r w:rsidRPr="00526F3C">
        <w:rPr>
          <w:rFonts w:ascii="Times New Roman" w:hAnsi="Times New Roman" w:cs="Times New Roman"/>
          <w:b/>
          <w:sz w:val="24"/>
          <w:szCs w:val="24"/>
        </w:rPr>
        <w:t>планарии</w:t>
      </w:r>
      <w:proofErr w:type="spellEnd"/>
      <w:r w:rsidRPr="00526F3C">
        <w:rPr>
          <w:rFonts w:ascii="Times New Roman" w:hAnsi="Times New Roman" w:cs="Times New Roman"/>
          <w:b/>
          <w:sz w:val="24"/>
          <w:szCs w:val="24"/>
        </w:rPr>
        <w:t>:</w:t>
      </w:r>
      <w:r w:rsidRPr="00526F3C">
        <w:rPr>
          <w:rFonts w:ascii="Times New Roman" w:hAnsi="Times New Roman" w:cs="Times New Roman"/>
          <w:sz w:val="24"/>
          <w:szCs w:val="24"/>
        </w:rPr>
        <w:t xml:space="preserve"> а) под растениями, камнями, корягами пресных водоёмов; б) чистая вода верхних слоёв рек или ручьёв; в) морское дно.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 xml:space="preserve">Усложнение круглых червей по сравнению с </w:t>
      </w:r>
      <w:proofErr w:type="gramStart"/>
      <w:r w:rsidRPr="00526F3C">
        <w:rPr>
          <w:rFonts w:ascii="Times New Roman" w:hAnsi="Times New Roman" w:cs="Times New Roman"/>
          <w:b/>
          <w:sz w:val="24"/>
          <w:szCs w:val="24"/>
        </w:rPr>
        <w:t>плоскими</w:t>
      </w:r>
      <w:proofErr w:type="gramEnd"/>
      <w:r w:rsidRPr="00526F3C">
        <w:rPr>
          <w:rFonts w:ascii="Times New Roman" w:hAnsi="Times New Roman" w:cs="Times New Roman"/>
          <w:b/>
          <w:sz w:val="24"/>
          <w:szCs w:val="24"/>
        </w:rPr>
        <w:t xml:space="preserve"> связано с:</w:t>
      </w:r>
      <w:r w:rsidRPr="00526F3C">
        <w:rPr>
          <w:rFonts w:ascii="Times New Roman" w:hAnsi="Times New Roman" w:cs="Times New Roman"/>
          <w:sz w:val="24"/>
          <w:szCs w:val="24"/>
        </w:rPr>
        <w:t xml:space="preserve"> а) появлением нервной системы; б) появлением трёхслойного строения тела; в) появлением гермафродитизма; г) появлением сквозной пищеварительной системы.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>Промежуточным хозяином печёночного сосальщика является:</w:t>
      </w:r>
      <w:r w:rsidRPr="00526F3C">
        <w:rPr>
          <w:rFonts w:ascii="Times New Roman" w:hAnsi="Times New Roman" w:cs="Times New Roman"/>
          <w:sz w:val="24"/>
          <w:szCs w:val="24"/>
        </w:rPr>
        <w:t xml:space="preserve"> а) корова; б) малый прудовик; в) человек.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>Сосальщиков от ленточных червей отличает:</w:t>
      </w:r>
      <w:r w:rsidRPr="00526F3C">
        <w:rPr>
          <w:rFonts w:ascii="Times New Roman" w:hAnsi="Times New Roman" w:cs="Times New Roman"/>
          <w:sz w:val="24"/>
          <w:szCs w:val="24"/>
        </w:rPr>
        <w:t xml:space="preserve"> а) наличие пищеварительной системы; б) наличие кровеносной системы; в) наличие нервной системы.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lastRenderedPageBreak/>
        <w:t>Кто из плоских червей проходит стадию финны:</w:t>
      </w:r>
      <w:r w:rsidRPr="00526F3C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526F3C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526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F3C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  <w:r w:rsidRPr="00526F3C">
        <w:rPr>
          <w:rFonts w:ascii="Times New Roman" w:hAnsi="Times New Roman" w:cs="Times New Roman"/>
          <w:sz w:val="24"/>
          <w:szCs w:val="24"/>
        </w:rPr>
        <w:t>; б) печёночный сосальщик; в) бычий цепень.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>Какой из типов объединяет свободноживущих и паразитических червей:</w:t>
      </w:r>
      <w:r w:rsidRPr="00526F3C">
        <w:rPr>
          <w:rFonts w:ascii="Times New Roman" w:hAnsi="Times New Roman" w:cs="Times New Roman"/>
          <w:sz w:val="24"/>
          <w:szCs w:val="24"/>
        </w:rPr>
        <w:t xml:space="preserve"> а) Круглые черви; б) Ленточные черви; в) Сосальщики.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>Сколько слоёв мышц имеют круглые черви:</w:t>
      </w:r>
      <w:r w:rsidRPr="00526F3C">
        <w:rPr>
          <w:rFonts w:ascii="Times New Roman" w:hAnsi="Times New Roman" w:cs="Times New Roman"/>
          <w:sz w:val="24"/>
          <w:szCs w:val="24"/>
        </w:rPr>
        <w:t xml:space="preserve"> а) 1; б) 2; в) 3.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>Круглые черви:</w:t>
      </w:r>
      <w:r w:rsidRPr="00526F3C">
        <w:rPr>
          <w:rFonts w:ascii="Times New Roman" w:hAnsi="Times New Roman" w:cs="Times New Roman"/>
          <w:sz w:val="24"/>
          <w:szCs w:val="24"/>
        </w:rPr>
        <w:t xml:space="preserve"> а) гермафродиты; б) раздельнополые животные; в) развиваются без оплодотворения.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>Взрослая аскарида живёт:</w:t>
      </w:r>
      <w:r w:rsidRPr="00526F3C">
        <w:rPr>
          <w:rFonts w:ascii="Times New Roman" w:hAnsi="Times New Roman" w:cs="Times New Roman"/>
          <w:sz w:val="24"/>
          <w:szCs w:val="24"/>
        </w:rPr>
        <w:t xml:space="preserve"> а) в лёгких человека; б) в кишечнике человека; в) в печени человека.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>В лёгких человека развивается:</w:t>
      </w:r>
      <w:r w:rsidRPr="00526F3C">
        <w:rPr>
          <w:rFonts w:ascii="Times New Roman" w:hAnsi="Times New Roman" w:cs="Times New Roman"/>
          <w:sz w:val="24"/>
          <w:szCs w:val="24"/>
        </w:rPr>
        <w:t xml:space="preserve"> а) взрослая аскарида; б) яйца аскариды; в) личинка аскариды.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>Приспособленность паразитических червей к образу жизни в большей степени проявляется:</w:t>
      </w:r>
      <w:r w:rsidRPr="00526F3C">
        <w:rPr>
          <w:rFonts w:ascii="Times New Roman" w:hAnsi="Times New Roman" w:cs="Times New Roman"/>
          <w:sz w:val="24"/>
          <w:szCs w:val="24"/>
        </w:rPr>
        <w:t xml:space="preserve"> а) в смене хозяев; б) дегенерации некоторых систем органов; в) в разнообразии среды обитания.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>У круглых червей мускулатура:</w:t>
      </w:r>
      <w:r w:rsidRPr="00526F3C">
        <w:rPr>
          <w:rFonts w:ascii="Times New Roman" w:hAnsi="Times New Roman" w:cs="Times New Roman"/>
          <w:sz w:val="24"/>
          <w:szCs w:val="24"/>
        </w:rPr>
        <w:t xml:space="preserve"> а) кольцевая и продольная; б) только кольцевая; в) только продольная.</w:t>
      </w:r>
    </w:p>
    <w:p w:rsidR="00526F3C" w:rsidRPr="00526F3C" w:rsidRDefault="00526F3C" w:rsidP="00526F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3C">
        <w:rPr>
          <w:rFonts w:ascii="Times New Roman" w:hAnsi="Times New Roman" w:cs="Times New Roman"/>
          <w:b/>
          <w:sz w:val="24"/>
          <w:szCs w:val="24"/>
        </w:rPr>
        <w:t>У кольчатых червей нервная система состоит из:</w:t>
      </w:r>
      <w:r w:rsidRPr="00526F3C">
        <w:rPr>
          <w:rFonts w:ascii="Times New Roman" w:hAnsi="Times New Roman" w:cs="Times New Roman"/>
          <w:sz w:val="24"/>
          <w:szCs w:val="24"/>
        </w:rPr>
        <w:t xml:space="preserve"> а) спинной и брюшной нервных цепочек; б) из окологлоточного кольца и спинной нервной цепочки; в) из окологлоточного кольца и брюшной нервной цепочки.</w:t>
      </w:r>
    </w:p>
    <w:p w:rsidR="00684023" w:rsidRPr="00684023" w:rsidRDefault="00526F3C" w:rsidP="00526F3C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526F3C">
        <w:rPr>
          <w:b/>
        </w:rPr>
        <w:t>У кольчатых червей мускулатура:</w:t>
      </w:r>
      <w:r w:rsidRPr="00526F3C">
        <w:t xml:space="preserve"> а) кольцевая и продольная; б) только кольцевая; в) только продольная.</w:t>
      </w:r>
    </w:p>
    <w:p w:rsidR="00EB7AA9" w:rsidRDefault="00EB7AA9" w:rsidP="00EB7AA9">
      <w:pPr>
        <w:pStyle w:val="a4"/>
      </w:pPr>
    </w:p>
    <w:p w:rsidR="00EB7AA9" w:rsidRDefault="00EB7AA9" w:rsidP="002F0A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9F" w:rsidRPr="002F0A9F" w:rsidRDefault="002F0A9F" w:rsidP="002F0A9F">
      <w:pPr>
        <w:spacing w:after="0" w:line="240" w:lineRule="auto"/>
        <w:rPr>
          <w:rFonts w:ascii="Times New Roman" w:hAnsi="Times New Roman" w:cs="Times New Roman"/>
        </w:rPr>
      </w:pPr>
    </w:p>
    <w:sectPr w:rsidR="002F0A9F" w:rsidRPr="002F0A9F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40B22"/>
    <w:rsid w:val="0011703A"/>
    <w:rsid w:val="002655E0"/>
    <w:rsid w:val="00287B06"/>
    <w:rsid w:val="002D5C4C"/>
    <w:rsid w:val="002F0A9F"/>
    <w:rsid w:val="003B4324"/>
    <w:rsid w:val="00526F3C"/>
    <w:rsid w:val="00614FA3"/>
    <w:rsid w:val="00684023"/>
    <w:rsid w:val="00841CF8"/>
    <w:rsid w:val="0092383B"/>
    <w:rsid w:val="00B06D20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00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464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2020-04-07T07:30:00Z</dcterms:created>
  <dcterms:modified xsi:type="dcterms:W3CDTF">2020-04-07T09:19:00Z</dcterms:modified>
</cp:coreProperties>
</file>