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98F" w:rsidRPr="00BB1426" w:rsidRDefault="007F498F" w:rsidP="007F498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24E45">
        <w:rPr>
          <w:rFonts w:ascii="Times New Roman" w:hAnsi="Times New Roman" w:cs="Times New Roman"/>
          <w:sz w:val="28"/>
          <w:szCs w:val="28"/>
          <w:u w:val="single"/>
        </w:rPr>
        <w:t>9 класс.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F498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E798C">
        <w:rPr>
          <w:rFonts w:ascii="Times New Roman" w:hAnsi="Times New Roman" w:cs="Times New Roman"/>
          <w:b/>
          <w:sz w:val="28"/>
          <w:szCs w:val="28"/>
        </w:rPr>
        <w:t>Химия.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7F498F" w:rsidRPr="00BB1426" w:rsidRDefault="007F498F" w:rsidP="00BB142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24 – 30 апреля</w:t>
      </w:r>
    </w:p>
    <w:p w:rsidR="007F498F" w:rsidRDefault="007F498F" w:rsidP="00BB14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98F">
        <w:rPr>
          <w:rFonts w:ascii="Times New Roman" w:hAnsi="Times New Roman" w:cs="Times New Roman"/>
          <w:b/>
          <w:sz w:val="28"/>
          <w:szCs w:val="28"/>
        </w:rPr>
        <w:t>Органические вещества</w:t>
      </w:r>
    </w:p>
    <w:p w:rsidR="00BB1426" w:rsidRPr="00BB1426" w:rsidRDefault="00BB1426" w:rsidP="00BB1426">
      <w:pPr>
        <w:pStyle w:val="a3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7F498F" w:rsidRPr="00EE71E7" w:rsidRDefault="007F498F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>Органические вещества – соединения углерода, валентность которого равна 4.</w:t>
      </w:r>
    </w:p>
    <w:p w:rsidR="007F498F" w:rsidRPr="00EE71E7" w:rsidRDefault="007F498F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>В состав органических веществ входят углерод, водород (всегда), а также могут входить кислород, азот, галогены, сера</w:t>
      </w:r>
      <w:r w:rsidR="00BB1426">
        <w:rPr>
          <w:rFonts w:ascii="Times New Roman" w:hAnsi="Times New Roman" w:cs="Times New Roman"/>
          <w:sz w:val="24"/>
          <w:szCs w:val="24"/>
        </w:rPr>
        <w:t>, фосфор.</w:t>
      </w:r>
    </w:p>
    <w:p w:rsidR="007F498F" w:rsidRPr="00EE71E7" w:rsidRDefault="007F498F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>Классификация органических веществ:</w:t>
      </w:r>
    </w:p>
    <w:p w:rsidR="007F498F" w:rsidRPr="00EE71E7" w:rsidRDefault="007F498F" w:rsidP="00EE71E7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 xml:space="preserve">1) Углеводороды – вещества состава </w:t>
      </w:r>
      <w:proofErr w:type="spellStart"/>
      <w:r w:rsidRPr="00EE71E7">
        <w:rPr>
          <w:rFonts w:ascii="Times New Roman" w:hAnsi="Times New Roman" w:cs="Times New Roman"/>
          <w:sz w:val="24"/>
          <w:szCs w:val="24"/>
        </w:rPr>
        <w:t>С</w:t>
      </w:r>
      <w:r w:rsidRPr="00EE71E7">
        <w:rPr>
          <w:rFonts w:ascii="Times New Roman" w:hAnsi="Times New Roman" w:cs="Times New Roman"/>
          <w:sz w:val="24"/>
          <w:szCs w:val="24"/>
          <w:vertAlign w:val="subscript"/>
        </w:rPr>
        <w:t>х</w:t>
      </w:r>
      <w:r w:rsidRPr="00EE71E7">
        <w:rPr>
          <w:rFonts w:ascii="Times New Roman" w:hAnsi="Times New Roman" w:cs="Times New Roman"/>
          <w:sz w:val="24"/>
          <w:szCs w:val="24"/>
        </w:rPr>
        <w:t>Н</w:t>
      </w:r>
      <w:r w:rsidRPr="00EE71E7">
        <w:rPr>
          <w:rFonts w:ascii="Times New Roman" w:hAnsi="Times New Roman" w:cs="Times New Roman"/>
          <w:sz w:val="24"/>
          <w:szCs w:val="24"/>
          <w:vertAlign w:val="subscript"/>
        </w:rPr>
        <w:t>у</w:t>
      </w:r>
      <w:proofErr w:type="spellEnd"/>
      <w:r w:rsidRPr="00EE71E7">
        <w:rPr>
          <w:rFonts w:ascii="Times New Roman" w:hAnsi="Times New Roman" w:cs="Times New Roman"/>
          <w:sz w:val="24"/>
          <w:szCs w:val="24"/>
        </w:rPr>
        <w:t>.</w:t>
      </w:r>
    </w:p>
    <w:p w:rsidR="007F498F" w:rsidRPr="00EE71E7" w:rsidRDefault="007F498F" w:rsidP="00EE71E7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 xml:space="preserve">2) </w:t>
      </w:r>
      <w:r w:rsidR="00EE71E7" w:rsidRPr="00EE71E7">
        <w:rPr>
          <w:rFonts w:ascii="Times New Roman" w:hAnsi="Times New Roman" w:cs="Times New Roman"/>
          <w:sz w:val="24"/>
          <w:szCs w:val="24"/>
        </w:rPr>
        <w:t>Кислородосодержащие вещества.</w:t>
      </w:r>
    </w:p>
    <w:p w:rsidR="00EE71E7" w:rsidRPr="00EE71E7" w:rsidRDefault="00EE71E7" w:rsidP="00EE71E7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>3) Галогенпроизводные углеводородов.</w:t>
      </w:r>
    </w:p>
    <w:p w:rsidR="00BB1426" w:rsidRPr="00EE71E7" w:rsidRDefault="00BB1426" w:rsidP="00BB1426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Азотсодержащие вещества.</w:t>
      </w:r>
    </w:p>
    <w:p w:rsidR="00EE71E7" w:rsidRPr="00EE71E7" w:rsidRDefault="00EE71E7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>Органическая химия как наука упорядочена русским химиком А.М. Бутлеровым. Теория Бутлерова:</w:t>
      </w:r>
    </w:p>
    <w:p w:rsidR="00EE71E7" w:rsidRPr="00EE71E7" w:rsidRDefault="00EE71E7" w:rsidP="00EE71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>атом углерода всегда четырёхвалентен;</w:t>
      </w:r>
    </w:p>
    <w:p w:rsidR="00EE71E7" w:rsidRPr="00EE71E7" w:rsidRDefault="00EE71E7" w:rsidP="00EE71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>большее значение имеет не состав, а строение вещества;</w:t>
      </w:r>
    </w:p>
    <w:p w:rsidR="00EE71E7" w:rsidRPr="00EE71E7" w:rsidRDefault="00EE71E7" w:rsidP="00EE71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>атомы в молекулах влияют друг на друга;</w:t>
      </w:r>
    </w:p>
    <w:p w:rsidR="00EE71E7" w:rsidRPr="00EE71E7" w:rsidRDefault="00EE71E7" w:rsidP="00EE71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 xml:space="preserve">вещества с одинаковым составом, но разным строением – </w:t>
      </w:r>
      <w:r w:rsidRPr="00EE71E7">
        <w:rPr>
          <w:rFonts w:ascii="Times New Roman" w:hAnsi="Times New Roman" w:cs="Times New Roman"/>
          <w:b/>
          <w:sz w:val="24"/>
          <w:szCs w:val="24"/>
        </w:rPr>
        <w:t>изомеры</w:t>
      </w:r>
      <w:r w:rsidRPr="00EE71E7">
        <w:rPr>
          <w:rFonts w:ascii="Times New Roman" w:hAnsi="Times New Roman" w:cs="Times New Roman"/>
          <w:sz w:val="24"/>
          <w:szCs w:val="24"/>
        </w:rPr>
        <w:t>,</w:t>
      </w:r>
    </w:p>
    <w:p w:rsidR="00EE71E7" w:rsidRPr="00EE71E7" w:rsidRDefault="00EE71E7" w:rsidP="00EE71E7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EE71E7">
        <w:rPr>
          <w:rFonts w:ascii="Times New Roman" w:hAnsi="Times New Roman" w:cs="Times New Roman"/>
          <w:sz w:val="24"/>
          <w:szCs w:val="24"/>
        </w:rPr>
        <w:t xml:space="preserve">вещества с одинаковым строением, но отличающиеся количеством атомов углерода – </w:t>
      </w:r>
      <w:r w:rsidRPr="00EE71E7">
        <w:rPr>
          <w:rFonts w:ascii="Times New Roman" w:hAnsi="Times New Roman" w:cs="Times New Roman"/>
          <w:b/>
          <w:sz w:val="24"/>
          <w:szCs w:val="24"/>
        </w:rPr>
        <w:t>гомологи.</w:t>
      </w:r>
    </w:p>
    <w:p w:rsidR="00EE71E7" w:rsidRPr="00C15D26" w:rsidRDefault="00EE71E7" w:rsidP="007F498F">
      <w:pPr>
        <w:pStyle w:val="a3"/>
        <w:rPr>
          <w:rFonts w:ascii="Times New Roman" w:hAnsi="Times New Roman" w:cs="Times New Roman"/>
          <w:sz w:val="10"/>
          <w:szCs w:val="10"/>
        </w:rPr>
      </w:pPr>
    </w:p>
    <w:p w:rsidR="00EE71E7" w:rsidRDefault="00EE71E7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органическим веществам даётся по количеству атомов углерода и характеру связей между атомами углерода.</w:t>
      </w:r>
    </w:p>
    <w:p w:rsidR="00EE71E7" w:rsidRPr="00EE71E7" w:rsidRDefault="00EE71E7" w:rsidP="00EE71E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EE71E7">
        <w:rPr>
          <w:rFonts w:ascii="Times New Roman" w:hAnsi="Times New Roman" w:cs="Times New Roman"/>
          <w:b/>
          <w:i/>
          <w:sz w:val="24"/>
          <w:szCs w:val="24"/>
        </w:rPr>
        <w:t>Номенклатура органических веществ</w:t>
      </w:r>
      <w:r w:rsidR="000960DB">
        <w:rPr>
          <w:rFonts w:ascii="Times New Roman" w:hAnsi="Times New Roman" w:cs="Times New Roman"/>
          <w:b/>
          <w:i/>
          <w:sz w:val="24"/>
          <w:szCs w:val="24"/>
        </w:rPr>
        <w:t xml:space="preserve"> и примеры </w:t>
      </w:r>
      <w:r w:rsidR="006F5133">
        <w:rPr>
          <w:rFonts w:ascii="Times New Roman" w:hAnsi="Times New Roman" w:cs="Times New Roman"/>
          <w:b/>
          <w:i/>
          <w:sz w:val="24"/>
          <w:szCs w:val="24"/>
        </w:rPr>
        <w:t>веществ</w:t>
      </w:r>
      <w:r w:rsidR="000960D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E71E7" w:rsidRPr="00EE71E7" w:rsidRDefault="00EE71E7" w:rsidP="00EE71E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00"/>
        <w:gridCol w:w="1375"/>
        <w:gridCol w:w="2395"/>
        <w:gridCol w:w="2420"/>
        <w:gridCol w:w="2766"/>
      </w:tblGrid>
      <w:tr w:rsidR="006F5133" w:rsidRPr="00C2733C" w:rsidTr="000960DB">
        <w:tc>
          <w:tcPr>
            <w:tcW w:w="1417" w:type="dxa"/>
          </w:tcPr>
          <w:p w:rsidR="000960DB" w:rsidRPr="00CE60FB" w:rsidRDefault="000960DB" w:rsidP="000960D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0F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атомов С в молекуле</w:t>
            </w:r>
          </w:p>
        </w:tc>
        <w:tc>
          <w:tcPr>
            <w:tcW w:w="1411" w:type="dxa"/>
          </w:tcPr>
          <w:p w:rsidR="000960DB" w:rsidRPr="00CE60FB" w:rsidRDefault="000960DB" w:rsidP="000960D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0FB">
              <w:rPr>
                <w:rFonts w:ascii="Times New Roman" w:hAnsi="Times New Roman" w:cs="Times New Roman"/>
                <w:b/>
                <w:sz w:val="24"/>
                <w:szCs w:val="24"/>
              </w:rPr>
              <w:t>Корень в названии вещества</w:t>
            </w:r>
          </w:p>
        </w:tc>
        <w:tc>
          <w:tcPr>
            <w:tcW w:w="2548" w:type="dxa"/>
            <w:vMerge w:val="restart"/>
          </w:tcPr>
          <w:p w:rsidR="000960DB" w:rsidRPr="00CE60FB" w:rsidRDefault="000960DB" w:rsidP="000960D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Суффиксы в названии углеводородов и </w:t>
            </w:r>
            <w:r w:rsidRPr="00CE60FB">
              <w:rPr>
                <w:rFonts w:ascii="Times New Roman" w:hAnsi="Times New Roman" w:cs="Times New Roman"/>
                <w:b/>
                <w:sz w:val="24"/>
                <w:szCs w:val="24"/>
              </w:rPr>
              <w:t>их производных:</w:t>
            </w:r>
          </w:p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 xml:space="preserve">все одинарные связи                   </w:t>
            </w: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 xml:space="preserve"> -ан;         </w:t>
            </w:r>
          </w:p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 xml:space="preserve">двойная связь                      </w:t>
            </w: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ен</w:t>
            </w:r>
            <w:proofErr w:type="spellEnd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 xml:space="preserve">;         </w:t>
            </w:r>
          </w:p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одна</w:t>
            </w: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 xml:space="preserve">тройная связь                       </w:t>
            </w: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-ин.</w:t>
            </w:r>
          </w:p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 w:val="restart"/>
          </w:tcPr>
          <w:p w:rsidR="00CE60FB" w:rsidRDefault="000960DB" w:rsidP="000960DB">
            <w:pPr>
              <w:pStyle w:val="a3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алкана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этан</w:t>
            </w:r>
            <w:r>
              <w:rPr>
                <w:noProof/>
                <w:lang w:eastAsia="ru-RU"/>
              </w:rPr>
              <w:t xml:space="preserve"> </w:t>
            </w:r>
          </w:p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7D34541" wp14:editId="6F14909F">
                  <wp:simplePos x="0" y="0"/>
                  <wp:positionH relativeFrom="column">
                    <wp:posOffset>214786</wp:posOffset>
                  </wp:positionH>
                  <wp:positionV relativeFrom="paragraph">
                    <wp:posOffset>95777</wp:posOffset>
                  </wp:positionV>
                  <wp:extent cx="1095375" cy="868045"/>
                  <wp:effectExtent l="0" t="0" r="9525" b="8255"/>
                  <wp:wrapTight wrapText="bothSides">
                    <wp:wrapPolygon edited="0">
                      <wp:start x="3757" y="0"/>
                      <wp:lineTo x="751" y="4266"/>
                      <wp:lineTo x="0" y="5688"/>
                      <wp:lineTo x="0" y="8533"/>
                      <wp:lineTo x="2254" y="16117"/>
                      <wp:lineTo x="2254" y="19435"/>
                      <wp:lineTo x="4883" y="20383"/>
                      <wp:lineTo x="13523" y="21331"/>
                      <wp:lineTo x="17656" y="21331"/>
                      <wp:lineTo x="18031" y="20383"/>
                      <wp:lineTo x="21412" y="16117"/>
                      <wp:lineTo x="21412" y="13273"/>
                      <wp:lineTo x="20285" y="11851"/>
                      <wp:lineTo x="15777" y="8533"/>
                      <wp:lineTo x="19534" y="5214"/>
                      <wp:lineTo x="18783" y="1422"/>
                      <wp:lineTo x="7889" y="0"/>
                      <wp:lineTo x="3757" y="0"/>
                    </wp:wrapPolygon>
                  </wp:wrapTight>
                  <wp:docPr id="6" name="Рисунок 6" descr="Этан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Этан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0" w:type="dxa"/>
            <w:vMerge w:val="restart"/>
          </w:tcPr>
          <w:p w:rsidR="006F5133" w:rsidRDefault="006F5133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EBAD8" wp14:editId="1DF727C8">
                  <wp:extent cx="1616619" cy="974785"/>
                  <wp:effectExtent l="0" t="0" r="3175" b="0"/>
                  <wp:docPr id="8" name="Рисунок 8" descr="Органические веще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рганические веще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92" cy="97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133" w:rsidRDefault="006F5133" w:rsidP="006F5133"/>
          <w:p w:rsidR="006F5133" w:rsidRDefault="006F5133" w:rsidP="006F51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5133" w:rsidRDefault="006F5133" w:rsidP="006F51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0DB" w:rsidRPr="006F5133" w:rsidRDefault="006F5133" w:rsidP="006F5133">
            <w:r w:rsidRPr="006F51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proofErr w:type="spellStart"/>
            <w:r w:rsidRPr="006F5133">
              <w:rPr>
                <w:rFonts w:ascii="Times New Roman" w:hAnsi="Times New Roman" w:cs="Times New Roman"/>
                <w:b/>
                <w:sz w:val="24"/>
                <w:szCs w:val="24"/>
              </w:rPr>
              <w:t>алкина</w:t>
            </w:r>
            <w:proofErr w:type="spellEnd"/>
            <w:r w:rsidRPr="006F51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proofErr w:type="spellStart"/>
            <w:r w:rsidRPr="006F5133">
              <w:rPr>
                <w:rFonts w:ascii="Times New Roman" w:hAnsi="Times New Roman" w:cs="Times New Roman"/>
                <w:b/>
                <w:sz w:val="24"/>
                <w:szCs w:val="24"/>
              </w:rPr>
              <w:t>бутин</w:t>
            </w:r>
            <w:proofErr w:type="spellEnd"/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мет-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проп</w:t>
            </w:r>
            <w:proofErr w:type="spellEnd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бут-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 w:val="restart"/>
          </w:tcPr>
          <w:p w:rsidR="00CE60FB" w:rsidRDefault="00CE60F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90522" wp14:editId="13F5924E">
                  <wp:extent cx="842362" cy="792756"/>
                  <wp:effectExtent l="0" t="0" r="0" b="7620"/>
                  <wp:docPr id="7" name="Рисунок 7" descr="Этилен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тилен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21" cy="80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60FB" w:rsidRDefault="00CE60FB" w:rsidP="00CE60FB"/>
          <w:p w:rsidR="000960DB" w:rsidRPr="00CE60FB" w:rsidRDefault="00CE60FB" w:rsidP="00CE60FB">
            <w:r w:rsidRPr="00CE6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proofErr w:type="spellStart"/>
            <w:r w:rsidRPr="00CE60FB">
              <w:rPr>
                <w:rFonts w:ascii="Times New Roman" w:hAnsi="Times New Roman" w:cs="Times New Roman"/>
                <w:b/>
                <w:sz w:val="24"/>
                <w:szCs w:val="24"/>
              </w:rPr>
              <w:t>алкена</w:t>
            </w:r>
            <w:proofErr w:type="spellEnd"/>
            <w:r w:rsidRPr="00CE6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proofErr w:type="spellStart"/>
            <w:r w:rsidRPr="00CE60FB">
              <w:rPr>
                <w:rFonts w:ascii="Times New Roman" w:hAnsi="Times New Roman" w:cs="Times New Roman"/>
                <w:b/>
                <w:sz w:val="24"/>
                <w:szCs w:val="24"/>
              </w:rPr>
              <w:t>этен</w:t>
            </w:r>
            <w:proofErr w:type="spellEnd"/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пент</w:t>
            </w:r>
            <w:proofErr w:type="spellEnd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гекс</w:t>
            </w:r>
            <w:proofErr w:type="spellEnd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гепт</w:t>
            </w:r>
            <w:proofErr w:type="spellEnd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proofErr w:type="spellEnd"/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нон-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5133" w:rsidRPr="00C2733C" w:rsidTr="000960DB">
        <w:tc>
          <w:tcPr>
            <w:tcW w:w="1417" w:type="dxa"/>
          </w:tcPr>
          <w:p w:rsidR="000960DB" w:rsidRPr="00C2733C" w:rsidRDefault="000960DB" w:rsidP="000960D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733C">
              <w:rPr>
                <w:rFonts w:ascii="Times New Roman" w:hAnsi="Times New Roman" w:cs="Times New Roman"/>
                <w:sz w:val="24"/>
                <w:szCs w:val="24"/>
              </w:rPr>
              <w:t>дек-</w:t>
            </w:r>
          </w:p>
        </w:tc>
        <w:tc>
          <w:tcPr>
            <w:tcW w:w="2548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0960DB" w:rsidRPr="00C2733C" w:rsidRDefault="000960DB" w:rsidP="000960D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71E7" w:rsidRDefault="00EE71E7" w:rsidP="000960DB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675A7" w:rsidRDefault="007675A7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 w:rsidRPr="007675A7">
        <w:rPr>
          <w:rFonts w:ascii="Times New Roman" w:hAnsi="Times New Roman" w:cs="Times New Roman"/>
          <w:sz w:val="24"/>
          <w:szCs w:val="24"/>
        </w:rPr>
        <w:t xml:space="preserve">Таким образом, углеводороды </w:t>
      </w:r>
      <w:r w:rsidR="00C719CE">
        <w:rPr>
          <w:rFonts w:ascii="Times New Roman" w:hAnsi="Times New Roman" w:cs="Times New Roman"/>
          <w:sz w:val="24"/>
          <w:szCs w:val="24"/>
        </w:rPr>
        <w:t xml:space="preserve">делятся на три основные </w:t>
      </w:r>
      <w:proofErr w:type="gramStart"/>
      <w:r w:rsidR="00C719CE">
        <w:rPr>
          <w:rFonts w:ascii="Times New Roman" w:hAnsi="Times New Roman" w:cs="Times New Roman"/>
          <w:sz w:val="24"/>
          <w:szCs w:val="24"/>
        </w:rPr>
        <w:t xml:space="preserve">группы:   </w:t>
      </w:r>
      <w:proofErr w:type="gramEnd"/>
      <w:r w:rsidR="00C7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5A7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7675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5A7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7675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75A7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7675A7">
        <w:rPr>
          <w:rFonts w:ascii="Times New Roman" w:hAnsi="Times New Roman" w:cs="Times New Roman"/>
          <w:sz w:val="24"/>
          <w:szCs w:val="24"/>
        </w:rPr>
        <w:t>.</w:t>
      </w:r>
    </w:p>
    <w:p w:rsidR="007675A7" w:rsidRDefault="007675A7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углеводородов:</w:t>
      </w:r>
    </w:p>
    <w:p w:rsidR="007675A7" w:rsidRDefault="007675A7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84901</wp:posOffset>
            </wp:positionV>
            <wp:extent cx="2169994" cy="1533714"/>
            <wp:effectExtent l="0" t="0" r="1905" b="9525"/>
            <wp:wrapTight wrapText="bothSides">
              <wp:wrapPolygon edited="0">
                <wp:start x="0" y="0"/>
                <wp:lineTo x="0" y="21466"/>
                <wp:lineTo x="21429" y="21466"/>
                <wp:lineTo x="214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94" cy="15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EE7">
        <w:rPr>
          <w:rFonts w:ascii="Times New Roman" w:hAnsi="Times New Roman" w:cs="Times New Roman"/>
          <w:sz w:val="24"/>
          <w:szCs w:val="24"/>
        </w:rPr>
        <w:t xml:space="preserve">Имеет смысл писать не привычные химические формулы, например, </w:t>
      </w:r>
      <w:r w:rsidR="00EC4EE7" w:rsidRPr="00EC4EE7">
        <w:rPr>
          <w:rFonts w:ascii="Times New Roman" w:hAnsi="Times New Roman" w:cs="Times New Roman"/>
          <w:b/>
          <w:sz w:val="24"/>
          <w:szCs w:val="24"/>
        </w:rPr>
        <w:t>С</w:t>
      </w:r>
      <w:r w:rsidR="00EC4EE7" w:rsidRPr="00EC4EE7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EC4EE7" w:rsidRPr="00EC4EE7">
        <w:rPr>
          <w:rFonts w:ascii="Times New Roman" w:hAnsi="Times New Roman" w:cs="Times New Roman"/>
          <w:b/>
          <w:sz w:val="24"/>
          <w:szCs w:val="24"/>
        </w:rPr>
        <w:t>Н</w:t>
      </w:r>
      <w:r w:rsidR="00EC4EE7" w:rsidRPr="00EC4EE7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="00EC4EE7" w:rsidRPr="00EC4EE7">
        <w:rPr>
          <w:rFonts w:ascii="Times New Roman" w:hAnsi="Times New Roman" w:cs="Times New Roman"/>
          <w:b/>
          <w:sz w:val="24"/>
          <w:szCs w:val="24"/>
        </w:rPr>
        <w:t>, С</w:t>
      </w:r>
      <w:r w:rsidR="00EC4EE7" w:rsidRPr="00EC4EE7">
        <w:rPr>
          <w:rFonts w:ascii="Times New Roman" w:hAnsi="Times New Roman" w:cs="Times New Roman"/>
          <w:b/>
          <w:sz w:val="24"/>
          <w:szCs w:val="24"/>
          <w:vertAlign w:val="subscript"/>
        </w:rPr>
        <w:t>5</w:t>
      </w:r>
      <w:r w:rsidR="00EC4EE7" w:rsidRPr="00EC4EE7">
        <w:rPr>
          <w:rFonts w:ascii="Times New Roman" w:hAnsi="Times New Roman" w:cs="Times New Roman"/>
          <w:b/>
          <w:sz w:val="24"/>
          <w:szCs w:val="24"/>
        </w:rPr>
        <w:t>Н</w:t>
      </w:r>
      <w:r w:rsidR="00EC4EE7" w:rsidRPr="00EC4EE7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="00EC4EE7" w:rsidRPr="00EC4EE7">
        <w:rPr>
          <w:rFonts w:ascii="Times New Roman" w:hAnsi="Times New Roman" w:cs="Times New Roman"/>
          <w:b/>
          <w:sz w:val="24"/>
          <w:szCs w:val="24"/>
        </w:rPr>
        <w:t>, С</w:t>
      </w:r>
      <w:r w:rsidR="00EC4EE7" w:rsidRPr="00EC4EE7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="00EC4EE7" w:rsidRPr="00EC4EE7">
        <w:rPr>
          <w:rFonts w:ascii="Times New Roman" w:hAnsi="Times New Roman" w:cs="Times New Roman"/>
          <w:b/>
          <w:sz w:val="24"/>
          <w:szCs w:val="24"/>
        </w:rPr>
        <w:t>Н</w:t>
      </w:r>
      <w:r w:rsidR="00EC4EE7" w:rsidRPr="00EC4EE7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="00EC4EE7">
        <w:rPr>
          <w:rFonts w:ascii="Times New Roman" w:hAnsi="Times New Roman" w:cs="Times New Roman"/>
          <w:sz w:val="24"/>
          <w:szCs w:val="24"/>
        </w:rPr>
        <w:t>, а именно структурные формулы, как в данных примерах.</w:t>
      </w:r>
    </w:p>
    <w:p w:rsidR="00BB1426" w:rsidRDefault="00BB1426" w:rsidP="007F49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1426" w:rsidRDefault="00BB1426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Обычные, привычные химические формулы тоже можно составлять. К тому же формулы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алкенов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алкинов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выразить таким образом:</w:t>
      </w:r>
    </w:p>
    <w:tbl>
      <w:tblPr>
        <w:tblStyle w:val="a4"/>
        <w:tblW w:w="0" w:type="auto"/>
        <w:tblInd w:w="4020" w:type="dxa"/>
        <w:tblLook w:val="04A0" w:firstRow="1" w:lastRow="0" w:firstColumn="1" w:lastColumn="0" w:noHBand="0" w:noVBand="1"/>
      </w:tblPr>
      <w:tblGrid>
        <w:gridCol w:w="2410"/>
      </w:tblGrid>
      <w:tr w:rsidR="00386F35" w:rsidRPr="00C719CE" w:rsidTr="00386F35">
        <w:tc>
          <w:tcPr>
            <w:tcW w:w="2410" w:type="dxa"/>
          </w:tcPr>
          <w:p w:rsidR="00386F35" w:rsidRPr="00C719CE" w:rsidRDefault="00386F35" w:rsidP="00386F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19CE">
              <w:rPr>
                <w:rFonts w:ascii="Times New Roman" w:hAnsi="Times New Roman" w:cs="Times New Roman"/>
                <w:b/>
                <w:sz w:val="24"/>
                <w:szCs w:val="24"/>
              </w:rPr>
              <w:t>алканы</w:t>
            </w:r>
            <w:proofErr w:type="spellEnd"/>
            <w:r w:rsidRPr="00C719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spellStart"/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proofErr w:type="spellEnd"/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+2</w:t>
            </w:r>
          </w:p>
          <w:p w:rsidR="00386F35" w:rsidRPr="00C719CE" w:rsidRDefault="00386F35" w:rsidP="00386F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719CE">
              <w:rPr>
                <w:rFonts w:ascii="Times New Roman" w:hAnsi="Times New Roman" w:cs="Times New Roman"/>
                <w:b/>
                <w:sz w:val="24"/>
                <w:szCs w:val="24"/>
              </w:rPr>
              <w:t>алкены</w:t>
            </w:r>
            <w:proofErr w:type="spellEnd"/>
            <w:r w:rsidRPr="00C719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proofErr w:type="spellEnd"/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</w:p>
          <w:p w:rsidR="00386F35" w:rsidRPr="00C719CE" w:rsidRDefault="00386F35" w:rsidP="00386F3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proofErr w:type="spellStart"/>
            <w:r w:rsidRPr="00C719CE">
              <w:rPr>
                <w:rFonts w:ascii="Times New Roman" w:hAnsi="Times New Roman" w:cs="Times New Roman"/>
                <w:b/>
                <w:sz w:val="24"/>
                <w:szCs w:val="24"/>
              </w:rPr>
              <w:t>алкины</w:t>
            </w:r>
            <w:proofErr w:type="spellEnd"/>
            <w:r w:rsidRPr="00C719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proofErr w:type="spellEnd"/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n</w:t>
            </w:r>
            <w:r w:rsidRPr="00C719CE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-2</w:t>
            </w:r>
          </w:p>
          <w:p w:rsidR="00386F35" w:rsidRPr="00C719CE" w:rsidRDefault="00386F35" w:rsidP="007F498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F5133" w:rsidRDefault="006F5133" w:rsidP="007F49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1426" w:rsidRDefault="00386F35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Пользуясь этой информацией, составьте </w:t>
      </w:r>
      <w:r w:rsidR="00C15D26">
        <w:rPr>
          <w:rFonts w:ascii="Times New Roman" w:hAnsi="Times New Roman" w:cs="Times New Roman"/>
          <w:sz w:val="24"/>
          <w:szCs w:val="24"/>
        </w:rPr>
        <w:t xml:space="preserve">привычные </w:t>
      </w:r>
      <w:r>
        <w:rPr>
          <w:rFonts w:ascii="Times New Roman" w:hAnsi="Times New Roman" w:cs="Times New Roman"/>
          <w:sz w:val="24"/>
          <w:szCs w:val="24"/>
        </w:rPr>
        <w:t>химические формулы веществ:</w:t>
      </w:r>
    </w:p>
    <w:p w:rsidR="00C15D26" w:rsidRDefault="00C15D26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гептан, бутан, октан, </w:t>
      </w:r>
      <w:r w:rsidR="00DF418B">
        <w:rPr>
          <w:rFonts w:ascii="Times New Roman" w:hAnsi="Times New Roman" w:cs="Times New Roman"/>
          <w:sz w:val="24"/>
          <w:szCs w:val="24"/>
        </w:rPr>
        <w:t>бут</w:t>
      </w:r>
      <w:r>
        <w:rPr>
          <w:rFonts w:ascii="Times New Roman" w:hAnsi="Times New Roman" w:cs="Times New Roman"/>
          <w:sz w:val="24"/>
          <w:szCs w:val="24"/>
        </w:rPr>
        <w:t xml:space="preserve">ен,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гексен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децен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(корень дек- в данном случае видоизменяется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дец</w:t>
      </w:r>
      <w:proofErr w:type="spellEnd"/>
      <w:r>
        <w:rPr>
          <w:rFonts w:ascii="Times New Roman" w:hAnsi="Times New Roman" w:cs="Times New Roman"/>
          <w:sz w:val="24"/>
          <w:szCs w:val="24"/>
        </w:rPr>
        <w:t>-)</w:t>
      </w:r>
      <w:r w:rsidR="00DF418B">
        <w:rPr>
          <w:rFonts w:ascii="Times New Roman" w:hAnsi="Times New Roman" w:cs="Times New Roman"/>
          <w:sz w:val="24"/>
          <w:szCs w:val="24"/>
        </w:rPr>
        <w:t>,</w:t>
      </w:r>
    </w:p>
    <w:p w:rsidR="00DF418B" w:rsidRDefault="00DF418B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пентин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F418B" w:rsidRPr="00C719CE" w:rsidRDefault="00DF418B" w:rsidP="007F498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Существуют также тривиальные названия у некоторых углеводородов. Большое значение имеют </w:t>
      </w:r>
      <w:r w:rsidRPr="00C719CE">
        <w:rPr>
          <w:rFonts w:ascii="Times New Roman" w:hAnsi="Times New Roman" w:cs="Times New Roman"/>
          <w:b/>
          <w:sz w:val="24"/>
          <w:szCs w:val="24"/>
        </w:rPr>
        <w:t>этилен (</w:t>
      </w:r>
      <w:proofErr w:type="spellStart"/>
      <w:r w:rsidRPr="00C719CE">
        <w:rPr>
          <w:rFonts w:ascii="Times New Roman" w:hAnsi="Times New Roman" w:cs="Times New Roman"/>
          <w:b/>
          <w:sz w:val="24"/>
          <w:szCs w:val="24"/>
        </w:rPr>
        <w:t>этен</w:t>
      </w:r>
      <w:proofErr w:type="spellEnd"/>
      <w:r w:rsidRPr="00C719CE">
        <w:rPr>
          <w:rFonts w:ascii="Times New Roman" w:hAnsi="Times New Roman" w:cs="Times New Roman"/>
          <w:b/>
          <w:sz w:val="24"/>
          <w:szCs w:val="24"/>
        </w:rPr>
        <w:t>), пропилен (</w:t>
      </w:r>
      <w:proofErr w:type="spellStart"/>
      <w:r w:rsidRPr="00C719CE">
        <w:rPr>
          <w:rFonts w:ascii="Times New Roman" w:hAnsi="Times New Roman" w:cs="Times New Roman"/>
          <w:b/>
          <w:sz w:val="24"/>
          <w:szCs w:val="24"/>
        </w:rPr>
        <w:t>пропен</w:t>
      </w:r>
      <w:proofErr w:type="spellEnd"/>
      <w:r w:rsidRPr="00C719CE">
        <w:rPr>
          <w:rFonts w:ascii="Times New Roman" w:hAnsi="Times New Roman" w:cs="Times New Roman"/>
          <w:b/>
          <w:sz w:val="24"/>
          <w:szCs w:val="24"/>
        </w:rPr>
        <w:t>) и ацетилен (</w:t>
      </w:r>
      <w:proofErr w:type="spellStart"/>
      <w:r w:rsidRPr="00C719CE">
        <w:rPr>
          <w:rFonts w:ascii="Times New Roman" w:hAnsi="Times New Roman" w:cs="Times New Roman"/>
          <w:b/>
          <w:sz w:val="24"/>
          <w:szCs w:val="24"/>
        </w:rPr>
        <w:t>этин</w:t>
      </w:r>
      <w:proofErr w:type="spellEnd"/>
      <w:r w:rsidRPr="00C719CE">
        <w:rPr>
          <w:rFonts w:ascii="Times New Roman" w:hAnsi="Times New Roman" w:cs="Times New Roman"/>
          <w:b/>
          <w:sz w:val="24"/>
          <w:szCs w:val="24"/>
        </w:rPr>
        <w:t>).</w:t>
      </w:r>
    </w:p>
    <w:p w:rsidR="00F93B39" w:rsidRDefault="00DF418B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эти названия и составьте химические формулы данных веществ.</w:t>
      </w:r>
    </w:p>
    <w:p w:rsidR="00F93B39" w:rsidRDefault="00394469" w:rsidP="007F498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C98B4B0" wp14:editId="59586C53">
            <wp:simplePos x="0" y="0"/>
            <wp:positionH relativeFrom="column">
              <wp:posOffset>42545</wp:posOffset>
            </wp:positionH>
            <wp:positionV relativeFrom="paragraph">
              <wp:posOffset>164465</wp:posOffset>
            </wp:positionV>
            <wp:extent cx="2760345" cy="2075815"/>
            <wp:effectExtent l="0" t="0" r="1905" b="635"/>
            <wp:wrapTight wrapText="bothSides">
              <wp:wrapPolygon edited="0">
                <wp:start x="0" y="0"/>
                <wp:lineTo x="0" y="21408"/>
                <wp:lineTo x="21466" y="21408"/>
                <wp:lineTo x="21466" y="0"/>
                <wp:lineTo x="0" y="0"/>
              </wp:wrapPolygon>
            </wp:wrapTight>
            <wp:docPr id="3" name="Рисунок 3" descr="https://sun4-17.userapi.com/ngzEkSNpGu2IGXuWxiqAFsmvAZnv5SI76VHruQ/rQeIRxWWT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7.userapi.com/ngzEkSNpGu2IGXuWxiqAFsmvAZnv5SI76VHruQ/rQeIRxWWT4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CFB" w:rsidRDefault="00DF418B" w:rsidP="007F498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B39">
        <w:rPr>
          <w:rFonts w:ascii="Times New Roman" w:hAnsi="Times New Roman" w:cs="Times New Roman"/>
          <w:sz w:val="24"/>
          <w:szCs w:val="24"/>
        </w:rPr>
        <w:t>В данны</w:t>
      </w:r>
      <w:r w:rsidR="000A5B3C">
        <w:rPr>
          <w:rFonts w:ascii="Times New Roman" w:hAnsi="Times New Roman" w:cs="Times New Roman"/>
          <w:sz w:val="24"/>
          <w:szCs w:val="24"/>
        </w:rPr>
        <w:t>х примерах изображён только «углеродный скелет». Нужно дописать недостающие атомы углерода и привычные химические формулы этих веществ.</w:t>
      </w:r>
    </w:p>
    <w:p w:rsidR="00851CFB" w:rsidRPr="00851CFB" w:rsidRDefault="00851CFB" w:rsidP="00851CFB"/>
    <w:p w:rsidR="00851CFB" w:rsidRPr="00851CFB" w:rsidRDefault="00851CFB" w:rsidP="00851CFB"/>
    <w:p w:rsidR="00851CFB" w:rsidRPr="00851CFB" w:rsidRDefault="00851CFB" w:rsidP="00851CFB"/>
    <w:p w:rsidR="00851CFB" w:rsidRPr="00851CFB" w:rsidRDefault="00851CFB" w:rsidP="00851CFB"/>
    <w:p w:rsidR="00851CFB" w:rsidRPr="00851CFB" w:rsidRDefault="00851CFB" w:rsidP="00851CFB"/>
    <w:p w:rsidR="00851CFB" w:rsidRPr="00851CFB" w:rsidRDefault="00851CFB" w:rsidP="00851CFB"/>
    <w:p w:rsidR="00946532" w:rsidRPr="00946532" w:rsidRDefault="00946532" w:rsidP="00851CF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46532">
        <w:rPr>
          <w:rFonts w:ascii="Times New Roman" w:hAnsi="Times New Roman" w:cs="Times New Roman"/>
          <w:b/>
          <w:sz w:val="24"/>
          <w:szCs w:val="24"/>
        </w:rPr>
        <w:t xml:space="preserve">Физические свойства углеводородов: </w:t>
      </w:r>
    </w:p>
    <w:p w:rsidR="00946532" w:rsidRDefault="00946532" w:rsidP="00851CFB">
      <w:pPr>
        <w:pStyle w:val="a3"/>
        <w:rPr>
          <w:rFonts w:ascii="Times New Roman" w:hAnsi="Times New Roman" w:cs="Times New Roman"/>
          <w:sz w:val="24"/>
          <w:szCs w:val="24"/>
        </w:rPr>
      </w:pPr>
      <w:r w:rsidRPr="00946532">
        <w:rPr>
          <w:rFonts w:ascii="Times New Roman" w:hAnsi="Times New Roman" w:cs="Times New Roman"/>
          <w:sz w:val="24"/>
          <w:szCs w:val="24"/>
        </w:rPr>
        <w:t xml:space="preserve">Первые четыре члена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алканов</w:t>
      </w:r>
      <w:proofErr w:type="spellEnd"/>
      <w:r w:rsidRPr="00946532">
        <w:rPr>
          <w:rFonts w:ascii="Times New Roman" w:hAnsi="Times New Roman" w:cs="Times New Roman"/>
          <w:sz w:val="24"/>
          <w:szCs w:val="24"/>
        </w:rPr>
        <w:t xml:space="preserve"> — газообразные вещества, начиная с пентана — жидкости, а углеводороды с числом углеродных атомов 16 и выше — твердые вещества (при обычной температуре). Жидкие </w:t>
      </w:r>
      <w:proofErr w:type="spellStart"/>
      <w:r w:rsidRPr="00946532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946532">
        <w:rPr>
          <w:rFonts w:ascii="Times New Roman" w:hAnsi="Times New Roman" w:cs="Times New Roman"/>
          <w:sz w:val="24"/>
          <w:szCs w:val="24"/>
        </w:rPr>
        <w:t xml:space="preserve"> — хорошие растворители для многих органических веществ. Метан и этан, а также высшие </w:t>
      </w:r>
      <w:proofErr w:type="spellStart"/>
      <w:r w:rsidRPr="00946532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946532">
        <w:rPr>
          <w:rFonts w:ascii="Times New Roman" w:hAnsi="Times New Roman" w:cs="Times New Roman"/>
          <w:sz w:val="24"/>
          <w:szCs w:val="24"/>
        </w:rPr>
        <w:t xml:space="preserve"> не имеют запаха. </w:t>
      </w:r>
    </w:p>
    <w:p w:rsidR="00946532" w:rsidRDefault="00946532" w:rsidP="00851CF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аналогично, чем больше количество атомов углерода в молекулах, тем больше плотность вещества.</w:t>
      </w:r>
    </w:p>
    <w:p w:rsidR="003A5F3E" w:rsidRPr="003A5F3E" w:rsidRDefault="003A5F3E" w:rsidP="00851CF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A5F3E">
        <w:rPr>
          <w:rFonts w:ascii="Times New Roman" w:hAnsi="Times New Roman" w:cs="Times New Roman"/>
          <w:b/>
          <w:sz w:val="24"/>
          <w:szCs w:val="24"/>
        </w:rPr>
        <w:t>Углеводороды – составные части нефти, природного газа, твёрдого ископаемого топлива.</w:t>
      </w:r>
    </w:p>
    <w:p w:rsidR="00946532" w:rsidRDefault="00946532" w:rsidP="00851CF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418B" w:rsidRPr="00946532" w:rsidRDefault="00851CFB" w:rsidP="00851CF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46532">
        <w:rPr>
          <w:rFonts w:ascii="Times New Roman" w:hAnsi="Times New Roman" w:cs="Times New Roman"/>
          <w:b/>
          <w:sz w:val="24"/>
          <w:szCs w:val="24"/>
        </w:rPr>
        <w:t>Химические свойства углеводородов</w:t>
      </w:r>
      <w:r w:rsidR="00394469" w:rsidRPr="00946532">
        <w:rPr>
          <w:rFonts w:ascii="Times New Roman" w:hAnsi="Times New Roman" w:cs="Times New Roman"/>
          <w:b/>
          <w:sz w:val="24"/>
          <w:szCs w:val="24"/>
        </w:rPr>
        <w:t>.</w:t>
      </w:r>
    </w:p>
    <w:p w:rsidR="00394469" w:rsidRPr="00946532" w:rsidRDefault="00394469" w:rsidP="00851CFB">
      <w:pPr>
        <w:pStyle w:val="a3"/>
        <w:rPr>
          <w:rFonts w:ascii="Times New Roman" w:hAnsi="Times New Roman" w:cs="Times New Roman"/>
          <w:sz w:val="6"/>
          <w:szCs w:val="6"/>
        </w:rPr>
      </w:pPr>
    </w:p>
    <w:p w:rsidR="00394469" w:rsidRPr="003A5F3E" w:rsidRDefault="00394469" w:rsidP="003A5F3E">
      <w:pPr>
        <w:pStyle w:val="a3"/>
        <w:rPr>
          <w:rFonts w:ascii="Times New Roman" w:hAnsi="Times New Roman" w:cs="Times New Roman"/>
          <w:sz w:val="24"/>
          <w:szCs w:val="24"/>
        </w:rPr>
      </w:pPr>
      <w:r w:rsidRPr="003A5F3E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A5F3E">
        <w:rPr>
          <w:rFonts w:ascii="Times New Roman" w:hAnsi="Times New Roman" w:cs="Times New Roman"/>
          <w:sz w:val="24"/>
          <w:szCs w:val="24"/>
        </w:rPr>
        <w:t>Алканы</w:t>
      </w:r>
      <w:proofErr w:type="spellEnd"/>
      <w:r w:rsidRPr="003A5F3E">
        <w:rPr>
          <w:rFonts w:ascii="Times New Roman" w:hAnsi="Times New Roman" w:cs="Times New Roman"/>
          <w:sz w:val="24"/>
          <w:szCs w:val="24"/>
        </w:rPr>
        <w:t xml:space="preserve"> способны вступать в реакции замещения – атомы водорода могут замещаться на атомы галогенов или другие атомы</w:t>
      </w:r>
      <w:r w:rsidR="00805CF5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394469" w:rsidRPr="003A5F3E" w:rsidRDefault="00394469" w:rsidP="003A5F3E">
      <w:pPr>
        <w:pStyle w:val="a3"/>
        <w:rPr>
          <w:rFonts w:ascii="Times New Roman" w:hAnsi="Times New Roman" w:cs="Times New Roman"/>
          <w:sz w:val="24"/>
          <w:szCs w:val="24"/>
        </w:rPr>
      </w:pPr>
      <w:r w:rsidRPr="003A5F3E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A5F3E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3A5F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A5F3E">
        <w:rPr>
          <w:rFonts w:ascii="Times New Roman" w:hAnsi="Times New Roman" w:cs="Times New Roman"/>
          <w:sz w:val="24"/>
          <w:szCs w:val="24"/>
        </w:rPr>
        <w:t>алкины</w:t>
      </w:r>
      <w:proofErr w:type="spellEnd"/>
      <w:r w:rsidRPr="003A5F3E">
        <w:rPr>
          <w:rFonts w:ascii="Times New Roman" w:hAnsi="Times New Roman" w:cs="Times New Roman"/>
          <w:sz w:val="24"/>
          <w:szCs w:val="24"/>
        </w:rPr>
        <w:t xml:space="preserve"> способны вступать в реакции присоединения по месту разрыва двойной или тройной связи.</w:t>
      </w:r>
    </w:p>
    <w:p w:rsidR="00394469" w:rsidRPr="003A5F3E" w:rsidRDefault="00394469" w:rsidP="003A5F3E">
      <w:pPr>
        <w:pStyle w:val="a3"/>
        <w:rPr>
          <w:rFonts w:ascii="Times New Roman" w:hAnsi="Times New Roman" w:cs="Times New Roman"/>
          <w:sz w:val="24"/>
          <w:szCs w:val="24"/>
        </w:rPr>
      </w:pPr>
      <w:r w:rsidRPr="003A5F3E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A5F3E">
        <w:rPr>
          <w:rFonts w:ascii="Times New Roman" w:hAnsi="Times New Roman" w:cs="Times New Roman"/>
          <w:sz w:val="24"/>
          <w:szCs w:val="24"/>
        </w:rPr>
        <w:t>Алкены</w:t>
      </w:r>
      <w:proofErr w:type="spellEnd"/>
      <w:r w:rsidRPr="003A5F3E">
        <w:rPr>
          <w:rFonts w:ascii="Times New Roman" w:hAnsi="Times New Roman" w:cs="Times New Roman"/>
          <w:sz w:val="24"/>
          <w:szCs w:val="24"/>
        </w:rPr>
        <w:t xml:space="preserve"> также способны </w:t>
      </w:r>
      <w:proofErr w:type="spellStart"/>
      <w:r w:rsidRPr="003A5F3E">
        <w:rPr>
          <w:rFonts w:ascii="Times New Roman" w:hAnsi="Times New Roman" w:cs="Times New Roman"/>
          <w:sz w:val="24"/>
          <w:szCs w:val="24"/>
        </w:rPr>
        <w:t>полимеризоваться</w:t>
      </w:r>
      <w:proofErr w:type="spellEnd"/>
      <w:r w:rsidRPr="003A5F3E">
        <w:rPr>
          <w:rFonts w:ascii="Times New Roman" w:hAnsi="Times New Roman" w:cs="Times New Roman"/>
          <w:sz w:val="24"/>
          <w:szCs w:val="24"/>
        </w:rPr>
        <w:t>. Таким образом и получили в своё время огромное количество синтетических полимеров, первыми из которых были полиэтилен и полипропилен.</w:t>
      </w:r>
    </w:p>
    <w:p w:rsidR="00946532" w:rsidRPr="003A5F3E" w:rsidRDefault="00946532" w:rsidP="003A5F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6532" w:rsidRPr="003A5F3E" w:rsidRDefault="00946532" w:rsidP="003A5F3E">
      <w:pPr>
        <w:pStyle w:val="a3"/>
        <w:rPr>
          <w:rFonts w:ascii="Times New Roman" w:hAnsi="Times New Roman" w:cs="Times New Roman"/>
          <w:sz w:val="24"/>
          <w:szCs w:val="24"/>
        </w:rPr>
      </w:pPr>
      <w:r w:rsidRPr="003A5F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3658</wp:posOffset>
            </wp:positionH>
            <wp:positionV relativeFrom="paragraph">
              <wp:posOffset>51</wp:posOffset>
            </wp:positionV>
            <wp:extent cx="2782436" cy="1574906"/>
            <wp:effectExtent l="0" t="0" r="0" b="6350"/>
            <wp:wrapTight wrapText="bothSides">
              <wp:wrapPolygon edited="0">
                <wp:start x="0" y="0"/>
                <wp:lineTo x="0" y="21426"/>
                <wp:lineTo x="21447" y="21426"/>
                <wp:lineTo x="21447" y="0"/>
                <wp:lineTo x="0" y="0"/>
              </wp:wrapPolygon>
            </wp:wrapTight>
            <wp:docPr id="4" name="Рисунок 4" descr="https://sun4-10.userapi.com/RnjPBsPhXOr4sYDLT7etAFLwfrLtE1LCnKpRVw/NKgdLE9Yk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-10.userapi.com/RnjPBsPhXOr4sYDLT7etAFLwfrLtE1LCnKpRVw/NKgdLE9Yk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36" cy="15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F3E">
        <w:rPr>
          <w:rFonts w:ascii="Times New Roman" w:hAnsi="Times New Roman" w:cs="Times New Roman"/>
          <w:sz w:val="24"/>
          <w:szCs w:val="24"/>
        </w:rPr>
        <w:t xml:space="preserve">Для того, чтобы прошла </w:t>
      </w:r>
      <w:r w:rsidRPr="00840536">
        <w:rPr>
          <w:rFonts w:ascii="Times New Roman" w:hAnsi="Times New Roman" w:cs="Times New Roman"/>
          <w:b/>
          <w:sz w:val="26"/>
          <w:szCs w:val="26"/>
        </w:rPr>
        <w:t>реакция полимеризации</w:t>
      </w:r>
      <w:r w:rsidRPr="003A5F3E">
        <w:rPr>
          <w:rFonts w:ascii="Times New Roman" w:hAnsi="Times New Roman" w:cs="Times New Roman"/>
          <w:sz w:val="24"/>
          <w:szCs w:val="24"/>
        </w:rPr>
        <w:t>, используют определённую температуру, давление, участие катализаторов.</w:t>
      </w:r>
    </w:p>
    <w:p w:rsidR="00946532" w:rsidRPr="003A5F3E" w:rsidRDefault="00946532" w:rsidP="003A5F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6532" w:rsidRPr="003A5F3E" w:rsidRDefault="00946532" w:rsidP="003A5F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6532" w:rsidRPr="003A5F3E" w:rsidRDefault="00946532" w:rsidP="003A5F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6532" w:rsidRPr="003A5F3E" w:rsidRDefault="00946532" w:rsidP="003A5F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46532" w:rsidRPr="003A5F3E" w:rsidRDefault="00946532" w:rsidP="003A5F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0536" w:rsidRDefault="00840536" w:rsidP="003A5F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0536" w:rsidRDefault="00840536" w:rsidP="003A5F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F3E" w:rsidRPr="003A5F3E" w:rsidRDefault="00946532" w:rsidP="003A5F3E">
      <w:pPr>
        <w:pStyle w:val="a3"/>
        <w:rPr>
          <w:rFonts w:ascii="Times New Roman" w:hAnsi="Times New Roman" w:cs="Times New Roman"/>
          <w:sz w:val="24"/>
          <w:szCs w:val="24"/>
        </w:rPr>
      </w:pPr>
      <w:r w:rsidRPr="003A5F3E">
        <w:rPr>
          <w:rFonts w:ascii="Times New Roman" w:hAnsi="Times New Roman" w:cs="Times New Roman"/>
          <w:sz w:val="24"/>
          <w:szCs w:val="24"/>
        </w:rPr>
        <w:t xml:space="preserve">4) Все без исключения углеводороды способны </w:t>
      </w:r>
      <w:r w:rsidRPr="00840536">
        <w:rPr>
          <w:rFonts w:ascii="Times New Roman" w:hAnsi="Times New Roman" w:cs="Times New Roman"/>
          <w:b/>
          <w:sz w:val="26"/>
          <w:szCs w:val="26"/>
        </w:rPr>
        <w:t>к горению</w:t>
      </w:r>
      <w:r w:rsidRPr="003A5F3E">
        <w:rPr>
          <w:rFonts w:ascii="Times New Roman" w:hAnsi="Times New Roman" w:cs="Times New Roman"/>
          <w:sz w:val="24"/>
          <w:szCs w:val="24"/>
        </w:rPr>
        <w:t>. При сгорании образуют углекислый газ и воду. Но это в случае полного сгорания. При неполном сгорании (а когда сжигают топливо, сгорание, к сожалению, неполное) может образоваться большое количество продуктов неполного сгорания – сажа, продукты окисле</w:t>
      </w:r>
      <w:r w:rsidR="003A5F3E" w:rsidRPr="003A5F3E">
        <w:rPr>
          <w:rFonts w:ascii="Times New Roman" w:hAnsi="Times New Roman" w:cs="Times New Roman"/>
          <w:sz w:val="24"/>
          <w:szCs w:val="24"/>
        </w:rPr>
        <w:t>ния углеводородов, угарный газ.</w:t>
      </w:r>
    </w:p>
    <w:p w:rsidR="00946532" w:rsidRDefault="00946532" w:rsidP="003A5F3E">
      <w:pPr>
        <w:pStyle w:val="a3"/>
        <w:rPr>
          <w:rFonts w:ascii="Times New Roman" w:hAnsi="Times New Roman" w:cs="Times New Roman"/>
          <w:sz w:val="24"/>
          <w:szCs w:val="24"/>
        </w:rPr>
      </w:pPr>
      <w:r w:rsidRPr="003A5F3E">
        <w:rPr>
          <w:rFonts w:ascii="Times New Roman" w:hAnsi="Times New Roman" w:cs="Times New Roman"/>
          <w:sz w:val="24"/>
          <w:szCs w:val="24"/>
        </w:rPr>
        <w:t>Полное сгорание (примеры):</w:t>
      </w:r>
    </w:p>
    <w:p w:rsidR="00840536" w:rsidRPr="003A5F3E" w:rsidRDefault="00840536" w:rsidP="003A5F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5133" w:rsidRDefault="00946532" w:rsidP="00946532">
      <w:pPr>
        <w:rPr>
          <w:rFonts w:ascii="Times New Roman" w:hAnsi="Times New Roman" w:cs="Times New Roman"/>
          <w:b/>
          <w:sz w:val="24"/>
          <w:szCs w:val="24"/>
        </w:rPr>
      </w:pPr>
      <w:r w:rsidRPr="007C3113">
        <w:rPr>
          <w:rFonts w:ascii="Times New Roman" w:hAnsi="Times New Roman" w:cs="Times New Roman"/>
          <w:b/>
          <w:sz w:val="24"/>
          <w:szCs w:val="24"/>
        </w:rPr>
        <w:t>С</w:t>
      </w:r>
      <w:r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5</w:t>
      </w:r>
      <w:r w:rsidRPr="007C3113">
        <w:rPr>
          <w:rFonts w:ascii="Times New Roman" w:hAnsi="Times New Roman" w:cs="Times New Roman"/>
          <w:b/>
          <w:sz w:val="24"/>
          <w:szCs w:val="24"/>
        </w:rPr>
        <w:t>Н</w:t>
      </w:r>
      <w:r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12</w:t>
      </w:r>
      <w:r w:rsidRPr="007C3113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8</w:t>
      </w:r>
      <w:r w:rsidRPr="007C3113">
        <w:rPr>
          <w:rFonts w:ascii="Times New Roman" w:hAnsi="Times New Roman" w:cs="Times New Roman"/>
          <w:b/>
          <w:sz w:val="24"/>
          <w:szCs w:val="24"/>
        </w:rPr>
        <w:t>О</w:t>
      </w:r>
      <w:r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7C3113">
        <w:rPr>
          <w:rFonts w:ascii="Times New Roman" w:hAnsi="Times New Roman" w:cs="Times New Roman"/>
          <w:b/>
          <w:sz w:val="24"/>
          <w:szCs w:val="24"/>
        </w:rPr>
        <w:t xml:space="preserve"> --</w:t>
      </w:r>
      <w:proofErr w:type="gramStart"/>
      <w:r w:rsidRPr="007C3113">
        <w:rPr>
          <w:rFonts w:ascii="Times New Roman" w:hAnsi="Times New Roman" w:cs="Times New Roman"/>
          <w:b/>
          <w:sz w:val="24"/>
          <w:szCs w:val="24"/>
        </w:rPr>
        <w:t xml:space="preserve">&gt;  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  <w:r w:rsidRPr="007C3113">
        <w:rPr>
          <w:rFonts w:ascii="Times New Roman" w:hAnsi="Times New Roman" w:cs="Times New Roman"/>
          <w:b/>
          <w:sz w:val="24"/>
          <w:szCs w:val="24"/>
        </w:rPr>
        <w:t>СО</w:t>
      </w:r>
      <w:r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7C3113">
        <w:rPr>
          <w:rFonts w:ascii="Times New Roman" w:hAnsi="Times New Roman" w:cs="Times New Roman"/>
          <w:b/>
          <w:sz w:val="24"/>
          <w:szCs w:val="24"/>
        </w:rPr>
        <w:t xml:space="preserve">  + 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6</w:t>
      </w:r>
      <w:r w:rsidRPr="007C3113">
        <w:rPr>
          <w:rFonts w:ascii="Times New Roman" w:hAnsi="Times New Roman" w:cs="Times New Roman"/>
          <w:b/>
          <w:sz w:val="24"/>
          <w:szCs w:val="24"/>
        </w:rPr>
        <w:t>Н</w:t>
      </w:r>
      <w:r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7C3113">
        <w:rPr>
          <w:rFonts w:ascii="Times New Roman" w:hAnsi="Times New Roman" w:cs="Times New Roman"/>
          <w:b/>
          <w:sz w:val="24"/>
          <w:szCs w:val="24"/>
        </w:rPr>
        <w:t>О</w:t>
      </w:r>
      <w:r w:rsidR="00C719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2С</w:t>
      </w:r>
      <w:r w:rsidR="007C3113"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Н</w:t>
      </w:r>
      <w:r w:rsidR="007C3113"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 xml:space="preserve">  + 9О</w:t>
      </w:r>
      <w:r w:rsidR="007C3113"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 xml:space="preserve">--&gt;  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6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СО</w:t>
      </w:r>
      <w:r w:rsidR="007C3113"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 xml:space="preserve">  + 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6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Н</w:t>
      </w:r>
      <w:r w:rsidR="007C3113" w:rsidRPr="007C311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7C3113" w:rsidRPr="007C3113">
        <w:rPr>
          <w:rFonts w:ascii="Times New Roman" w:hAnsi="Times New Roman" w:cs="Times New Roman"/>
          <w:b/>
          <w:sz w:val="24"/>
          <w:szCs w:val="24"/>
        </w:rPr>
        <w:t>О</w:t>
      </w:r>
    </w:p>
    <w:p w:rsidR="006F5133" w:rsidRDefault="006C6528" w:rsidP="00946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676979">
        <w:rPr>
          <w:rFonts w:ascii="Times New Roman" w:hAnsi="Times New Roman" w:cs="Times New Roman"/>
          <w:sz w:val="24"/>
          <w:szCs w:val="24"/>
        </w:rPr>
        <w:t>остав</w:t>
      </w:r>
      <w:r w:rsidR="006F5133">
        <w:rPr>
          <w:rFonts w:ascii="Times New Roman" w:hAnsi="Times New Roman" w:cs="Times New Roman"/>
          <w:sz w:val="24"/>
          <w:szCs w:val="24"/>
        </w:rPr>
        <w:t>ьте</w:t>
      </w:r>
      <w:r w:rsidR="00676979">
        <w:rPr>
          <w:rFonts w:ascii="Times New Roman" w:hAnsi="Times New Roman" w:cs="Times New Roman"/>
          <w:sz w:val="24"/>
          <w:szCs w:val="24"/>
        </w:rPr>
        <w:t xml:space="preserve"> в тетрадях данный конспект с</w:t>
      </w:r>
      <w:r>
        <w:rPr>
          <w:rFonts w:ascii="Times New Roman" w:hAnsi="Times New Roman" w:cs="Times New Roman"/>
          <w:sz w:val="24"/>
          <w:szCs w:val="24"/>
        </w:rPr>
        <w:t xml:space="preserve"> требуемыми дополнениями </w:t>
      </w:r>
    </w:p>
    <w:p w:rsidR="00676979" w:rsidRPr="006F5133" w:rsidRDefault="006F5133" w:rsidP="009465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выполните</w:t>
      </w:r>
      <w:r w:rsidR="00676979">
        <w:rPr>
          <w:rFonts w:ascii="Times New Roman" w:hAnsi="Times New Roman" w:cs="Times New Roman"/>
          <w:sz w:val="24"/>
          <w:szCs w:val="24"/>
        </w:rPr>
        <w:t xml:space="preserve"> уп</w:t>
      </w:r>
      <w:r w:rsidR="0088557E">
        <w:rPr>
          <w:rFonts w:ascii="Times New Roman" w:hAnsi="Times New Roman" w:cs="Times New Roman"/>
          <w:sz w:val="24"/>
          <w:szCs w:val="24"/>
        </w:rPr>
        <w:t xml:space="preserve">ражнения </w:t>
      </w:r>
      <w:r w:rsidR="00676979">
        <w:rPr>
          <w:rFonts w:ascii="Times New Roman" w:hAnsi="Times New Roman" w:cs="Times New Roman"/>
          <w:sz w:val="24"/>
          <w:szCs w:val="24"/>
        </w:rPr>
        <w:t>из сборника</w:t>
      </w:r>
      <w:r w:rsidR="0088557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2410"/>
      </w:tblGrid>
      <w:tr w:rsidR="0088557E" w:rsidTr="006C6528">
        <w:tc>
          <w:tcPr>
            <w:tcW w:w="2122" w:type="dxa"/>
          </w:tcPr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Ашихмина</w:t>
            </w:r>
            <w:proofErr w:type="spellEnd"/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Барбышев</w:t>
            </w:r>
            <w:proofErr w:type="spellEnd"/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Будаев</w:t>
            </w:r>
            <w:proofErr w:type="spellEnd"/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Гусарова</w:t>
            </w:r>
            <w:proofErr w:type="spellEnd"/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Дюбенкова</w:t>
            </w:r>
            <w:proofErr w:type="spellEnd"/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Емельянова</w:t>
            </w:r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Клепов</w:t>
            </w:r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9.59 (1),</w:t>
            </w:r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9.60 (1),</w:t>
            </w:r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9.63.</w:t>
            </w:r>
          </w:p>
        </w:tc>
        <w:tc>
          <w:tcPr>
            <w:tcW w:w="2126" w:type="dxa"/>
          </w:tcPr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Кротова</w:t>
            </w:r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Кузьменко</w:t>
            </w:r>
          </w:p>
          <w:p w:rsidR="0088557E" w:rsidRDefault="0088557E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</w:t>
            </w:r>
          </w:p>
          <w:p w:rsidR="0088557E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Лаврусевич</w:t>
            </w:r>
            <w:proofErr w:type="spellEnd"/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</w:t>
            </w:r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Малютин</w:t>
            </w:r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Меньщикова</w:t>
            </w:r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528" w:rsidRDefault="006C6528" w:rsidP="006C6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9.59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6C6528" w:rsidRDefault="006C6528" w:rsidP="006C6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9.60 (2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6C6528" w:rsidRDefault="006C6528" w:rsidP="006C6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9.63.</w:t>
            </w:r>
          </w:p>
        </w:tc>
        <w:tc>
          <w:tcPr>
            <w:tcW w:w="2410" w:type="dxa"/>
          </w:tcPr>
          <w:p w:rsidR="0088557E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Нурмухамитова</w:t>
            </w:r>
            <w:proofErr w:type="spellEnd"/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Розметова</w:t>
            </w:r>
            <w:proofErr w:type="spellEnd"/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Сазонова</w:t>
            </w:r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Сметанников</w:t>
            </w:r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Холодков</w:t>
            </w:r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Цветкова</w:t>
            </w:r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Шеломенцев</w:t>
            </w:r>
            <w:proofErr w:type="spellEnd"/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Щеглова</w:t>
            </w:r>
          </w:p>
          <w:p w:rsidR="006C6528" w:rsidRDefault="006C6528" w:rsidP="009465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528" w:rsidRDefault="006C6528" w:rsidP="006C6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9.59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6C6528" w:rsidRDefault="006C6528" w:rsidP="006C6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9.60 (3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6C6528" w:rsidRDefault="006C6528" w:rsidP="006C65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9.63.</w:t>
            </w:r>
          </w:p>
          <w:p w:rsidR="006C6528" w:rsidRDefault="006C6528" w:rsidP="006C65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0D7F" w:rsidRDefault="00640D7F" w:rsidP="00946532">
      <w:pPr>
        <w:rPr>
          <w:rFonts w:ascii="Times New Roman" w:hAnsi="Times New Roman" w:cs="Times New Roman"/>
          <w:sz w:val="24"/>
          <w:szCs w:val="24"/>
        </w:rPr>
      </w:pPr>
    </w:p>
    <w:p w:rsidR="00840536" w:rsidRDefault="00840536" w:rsidP="00946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Расчётные задачи решаются совершенно аналогично задачам в неорганической химии. Но всё же </w:t>
      </w:r>
      <w:r w:rsidRPr="00640D7F">
        <w:rPr>
          <w:rFonts w:ascii="Times New Roman" w:hAnsi="Times New Roman" w:cs="Times New Roman"/>
          <w:sz w:val="24"/>
          <w:szCs w:val="24"/>
          <w:u w:val="single"/>
        </w:rPr>
        <w:t>пример решения</w:t>
      </w:r>
      <w:r>
        <w:rPr>
          <w:rFonts w:ascii="Times New Roman" w:hAnsi="Times New Roman" w:cs="Times New Roman"/>
          <w:sz w:val="24"/>
          <w:szCs w:val="24"/>
        </w:rPr>
        <w:t xml:space="preserve"> приведён:</w:t>
      </w:r>
    </w:p>
    <w:p w:rsidR="00840536" w:rsidRDefault="00640D7F" w:rsidP="009465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E0A095" wp14:editId="21011138">
            <wp:extent cx="3683479" cy="3770987"/>
            <wp:effectExtent l="0" t="0" r="0" b="1270"/>
            <wp:docPr id="5" name="Рисунок 5" descr="https://sun4-12.userapi.com/Xdo1w0QexU7njJtz64k4pfmhHPhpUHF89LpCOA/KAr3lvm4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2.userapi.com/Xdo1w0QexU7njJtz64k4pfmhHPhpUHF89LpCOA/KAr3lvm4ad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05" cy="37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536" w:rsidRDefault="00840536" w:rsidP="00946532">
      <w:pPr>
        <w:rPr>
          <w:rFonts w:ascii="Times New Roman" w:hAnsi="Times New Roman" w:cs="Times New Roman"/>
          <w:sz w:val="24"/>
          <w:szCs w:val="24"/>
        </w:rPr>
      </w:pPr>
    </w:p>
    <w:p w:rsidR="006C6528" w:rsidRPr="00C719CE" w:rsidRDefault="006C6528" w:rsidP="00C719CE">
      <w:pPr>
        <w:pStyle w:val="a3"/>
        <w:rPr>
          <w:rFonts w:ascii="Times New Roman" w:hAnsi="Times New Roman" w:cs="Times New Roman"/>
          <w:sz w:val="24"/>
          <w:szCs w:val="24"/>
        </w:rPr>
      </w:pPr>
      <w:r w:rsidRPr="00C719CE">
        <w:rPr>
          <w:rFonts w:ascii="Times New Roman" w:hAnsi="Times New Roman" w:cs="Times New Roman"/>
          <w:sz w:val="24"/>
          <w:szCs w:val="24"/>
        </w:rPr>
        <w:t>Необходимо</w:t>
      </w:r>
      <w:r w:rsidR="00640D7F">
        <w:rPr>
          <w:rFonts w:ascii="Times New Roman" w:hAnsi="Times New Roman" w:cs="Times New Roman"/>
          <w:sz w:val="24"/>
          <w:szCs w:val="24"/>
        </w:rPr>
        <w:t xml:space="preserve"> написанный конспект, хотя бы без заданий </w:t>
      </w:r>
      <w:r w:rsidRPr="00C719CE">
        <w:rPr>
          <w:rFonts w:ascii="Times New Roman" w:hAnsi="Times New Roman" w:cs="Times New Roman"/>
          <w:sz w:val="24"/>
          <w:szCs w:val="24"/>
        </w:rPr>
        <w:t xml:space="preserve">или данный распечатанный материал </w:t>
      </w:r>
      <w:r w:rsidR="00C719CE">
        <w:rPr>
          <w:rFonts w:ascii="Times New Roman" w:hAnsi="Times New Roman" w:cs="Times New Roman"/>
          <w:sz w:val="24"/>
          <w:szCs w:val="24"/>
        </w:rPr>
        <w:t xml:space="preserve">(предыдущие две страницы) </w:t>
      </w:r>
      <w:r w:rsidRPr="00C719CE">
        <w:rPr>
          <w:rFonts w:ascii="Times New Roman" w:hAnsi="Times New Roman" w:cs="Times New Roman"/>
          <w:sz w:val="24"/>
          <w:szCs w:val="24"/>
        </w:rPr>
        <w:t>иметь перед собой на уроке 1 мая в 17 часов.</w:t>
      </w:r>
    </w:p>
    <w:p w:rsidR="00C719CE" w:rsidRPr="00C719CE" w:rsidRDefault="00C719CE" w:rsidP="00C719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719CE" w:rsidRPr="00C719CE" w:rsidRDefault="00C719CE" w:rsidP="00C719CE">
      <w:pPr>
        <w:pStyle w:val="a3"/>
        <w:rPr>
          <w:rFonts w:ascii="Times New Roman" w:hAnsi="Times New Roman" w:cs="Times New Roman"/>
          <w:sz w:val="24"/>
          <w:szCs w:val="24"/>
        </w:rPr>
      </w:pPr>
      <w:r w:rsidRPr="00C719CE">
        <w:rPr>
          <w:rFonts w:ascii="Times New Roman" w:hAnsi="Times New Roman" w:cs="Times New Roman"/>
          <w:sz w:val="24"/>
          <w:szCs w:val="24"/>
        </w:rPr>
        <w:t xml:space="preserve">Уже готовое задание прислать преподавателю на электронную почту </w:t>
      </w:r>
      <w:hyperlink r:id="rId16" w:history="1">
        <w:r w:rsidRPr="00C719C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valeriya</w:t>
        </w:r>
        <w:r w:rsidRPr="00C719CE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C719C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nsk</w:t>
        </w:r>
        <w:r w:rsidRPr="00C719CE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C719C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719CE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719CE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C719CE" w:rsidRPr="00C719CE" w:rsidRDefault="00C719CE" w:rsidP="00C719CE">
      <w:pPr>
        <w:pStyle w:val="a3"/>
        <w:rPr>
          <w:rFonts w:ascii="Times New Roman" w:hAnsi="Times New Roman" w:cs="Times New Roman"/>
          <w:sz w:val="24"/>
          <w:szCs w:val="24"/>
        </w:rPr>
      </w:pPr>
      <w:r w:rsidRPr="00C719CE">
        <w:rPr>
          <w:rFonts w:ascii="Times New Roman" w:hAnsi="Times New Roman" w:cs="Times New Roman"/>
          <w:sz w:val="24"/>
          <w:szCs w:val="24"/>
        </w:rPr>
        <w:t>до 6 мая включительно.</w:t>
      </w:r>
    </w:p>
    <w:sectPr w:rsidR="00C719CE" w:rsidRPr="00C719CE" w:rsidSect="005C73A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691F"/>
    <w:multiLevelType w:val="multilevel"/>
    <w:tmpl w:val="304A0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E477B9"/>
    <w:multiLevelType w:val="hybridMultilevel"/>
    <w:tmpl w:val="9C084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11"/>
    <w:rsid w:val="00001683"/>
    <w:rsid w:val="000960DB"/>
    <w:rsid w:val="000A449D"/>
    <w:rsid w:val="000A5B3C"/>
    <w:rsid w:val="00180F5B"/>
    <w:rsid w:val="00386F35"/>
    <w:rsid w:val="00394469"/>
    <w:rsid w:val="003A5F3E"/>
    <w:rsid w:val="00451D5A"/>
    <w:rsid w:val="005C5983"/>
    <w:rsid w:val="005C73AB"/>
    <w:rsid w:val="00640D7F"/>
    <w:rsid w:val="00676979"/>
    <w:rsid w:val="006C6528"/>
    <w:rsid w:val="006F5133"/>
    <w:rsid w:val="007675A7"/>
    <w:rsid w:val="007A47C5"/>
    <w:rsid w:val="007C3113"/>
    <w:rsid w:val="007F498F"/>
    <w:rsid w:val="00805CF5"/>
    <w:rsid w:val="00840536"/>
    <w:rsid w:val="00851CFB"/>
    <w:rsid w:val="0088557E"/>
    <w:rsid w:val="00946532"/>
    <w:rsid w:val="00BB1426"/>
    <w:rsid w:val="00C15D26"/>
    <w:rsid w:val="00C2733C"/>
    <w:rsid w:val="00C70F12"/>
    <w:rsid w:val="00C719CE"/>
    <w:rsid w:val="00CE60FB"/>
    <w:rsid w:val="00DF418B"/>
    <w:rsid w:val="00EC4EE7"/>
    <w:rsid w:val="00EE71E7"/>
    <w:rsid w:val="00EF0911"/>
    <w:rsid w:val="00F9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D130A"/>
  <w15:chartTrackingRefBased/>
  <w15:docId w15:val="{5DDAF4A8-F213-45B2-B371-4020D5DB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9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498F"/>
    <w:pPr>
      <w:spacing w:after="0" w:line="240" w:lineRule="auto"/>
    </w:pPr>
  </w:style>
  <w:style w:type="table" w:styleId="a4">
    <w:name w:val="Table Grid"/>
    <w:basedOn w:val="a1"/>
    <w:uiPriority w:val="39"/>
    <w:rsid w:val="00EE7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719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6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aleriya-nsk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Oena</dc:creator>
  <cp:keywords/>
  <dc:description/>
  <cp:lastModifiedBy>Oena</cp:lastModifiedBy>
  <cp:revision>24</cp:revision>
  <dcterms:created xsi:type="dcterms:W3CDTF">2020-04-29T13:26:00Z</dcterms:created>
  <dcterms:modified xsi:type="dcterms:W3CDTF">2020-04-29T15:45:00Z</dcterms:modified>
</cp:coreProperties>
</file>