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Задание 3 по русскому языку для 8 класса</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3. Тема: Подготовка к экзамену 9 кл.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1.Прочитайте текст. </w:t>
      </w:r>
      <w:r w:rsidDel="00000000" w:rsidR="00000000" w:rsidRPr="00000000">
        <w:rPr>
          <w:rFonts w:ascii="Times New Roman" w:cs="Times New Roman" w:eastAsia="Times New Roman" w:hAnsi="Times New Roman"/>
          <w:sz w:val="24"/>
          <w:szCs w:val="24"/>
          <w:rtl w:val="0"/>
        </w:rPr>
        <w:t xml:space="preserve">Выполните синтаксический анализ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предложения</w:t>
      </w:r>
      <w:r w:rsidDel="00000000" w:rsidR="00000000" w:rsidRPr="00000000">
        <w:rPr>
          <w:rFonts w:ascii="Times New Roman" w:cs="Times New Roman" w:eastAsia="Times New Roman" w:hAnsi="Times New Roman"/>
          <w:sz w:val="24"/>
          <w:szCs w:val="24"/>
          <w:rtl w:val="0"/>
        </w:rPr>
        <w:t xml:space="preserve"> текста. С характеристикой и схемой.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(1)Нет другого способа так же плотно утонуть и раствориться в синем небе, чем когда лежишь на траве. (2)Так тонет свинцовая гирька, если её положить на поверхность моря. (З)Так тонет напряжённый воздушный шарик, когда его выпустишь из рук. (4)Но разве есть у них та же стремительность, та же лёгкость, та же скорость, что у человеческого взгляда, когда он тонет в беспредельной синеве летнего неба? (5)Для этого надо лечь на траву и открыть глаза. (6)Тут вместе с небом видишь и ещё что-нибудь земное, ближайшее, какую-нибудь подробность.</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Укажите варианты ответов, в которых верно определены сложные предложения, одна из частей которых — односоставное определённо-личное предложение.</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Обведите номера ответов.</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предложение 1</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предложение 2</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предложение 3</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предложение 4</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предложение 6</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2.Выполните пунктуационный анализ предложения. Расставьте знаки препинания в предложении: укажите цифры, на месте которых в предложении должны стоять двоеточия:____________________________</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Чёртово игрище в Волгоградской области (1) это песчаный кратер, находящийся в степи. Поднимешься по склону на вершину кратера (2) дух захватывает от космического пейзажа (3)оранжево-розовый песок переливается на солнце всеми цветами радуги.</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Уйти отсюда просто невозможно (4) открывшаяся картина завораживает. Песок в кратере многослойный, и каждый слой имеет свой цвет (5) розовый, лимонно-жёлтый, сиреневый, алый, тёмно-вишнёвый... В научных статьях пишут (6) «Чёртово игрище — древний подводный палеовулкан, оставшийся с тех пор, когда здесь было море». Пожалуй, учёные правы (7) при раскопках здесь можно найти морские ракушки.</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Выполните синтаксический анализ словосочетания. Замените словосочетание «жил без забот», построенное на основе управления, синонимичным словосочетанием со связью примыкание. Напишите получившееся словосочетание:_______________________</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3.Выполните орфографический анализ слов. Среди приведённых ниже выделенных слов есть слово, написание которого иллюстрирует правило орфографии: «В суффиксах причастий, образованных от глаголов совершенного вида, пишется НН». Найдите это слово. Обведите номер ответа.</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соломенный</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барабанный</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временный</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решённая</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стеклянный</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4.Прочитайте текст и выполните задания 6—9.</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(1)Светку Сергееву мы не любили за то, что она рыжая, что голос у неё ужасно пронзительный. (2)Жила Светка с матерью и двумя сестрёнками. (З)Одевались они понятно как — ведь едва концы с концами сводили. (4)Но наши девчонки трудности Рыжухи во внимание не принимали и презирали её ещё и за единственные потёртые джинсы. (5)Очень любили мы походы на озеро. (6)Все дни напролёт мы с Женькой рыбачили, а вечером нам половить не удавалось из-за Рыжухи.</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Вечером возьмёт Светка лодку, выгребет на середину озера и начинает выть. (8) Вернее, она пела, но мы это пением не называли. (9)Высокий голос Рыжухи раздавался далеко по озеру, и клевать у нас переставало...</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(10)Выла Рыжуха час-полтора.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(11)Дура рыжая, — кривила губы рассерженная Маринка Быкова.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(12)И чего она с нами прётся? (13)Выла бы себе дома. (14) А голос Рыжухи всё раздавался, и, казалось, было в нём что-то родственное с начинающей расти травой, лёгкими перистыми облаками, тёплым туманным воздухом...</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В день последнего экзамена Нинка Пчёлкина устроила запись желающих в очередной поход.</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Женька подвалил к Рыжухе и сказал:</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(17)Рыжуха, сделай доброе дело, а? (18)Не езди с нами в поход!</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(19)Я с вами поеду, — высоким дрожащим голосом сказала Рыжуха, — а буду отдельно.</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(20)Опять отдельно от всех будет на озере выть! (21)Женька отошёл от Рыжей и прошептал мне:</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(22)В этот поход я Рыжую не пущу, или я буду не я. (23) Он торжествующе посмотрел на Светку, словно уже добился своего...</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Мы устроились на палубе теплохода. (25)Рыжуха сидит на краю скамейки, рядом с ней — пустое пространство.</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(26)3а минуту до того, как отчалить, к Рыжухе подходит Женька.</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(27)Это твоя сумка? — спрашивает Женька и кивает на допотопную сумку.</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(28)Моя, — отвечает Светка.</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(29)Алле хоп! — восклицает Женька, хватая сумку, и бежит с ней по палубе, и мы слышим, как он кричит уже с причала:</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(З0)Эй, Рыжая! (31)Вон где твоя сумочка!</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(32)Женька ставит сумку на пол и мчится обратно. (ЗЗ)Рыжуха сидела-сидела, потерянно глядя в пол, потом как вскочит — и к выходу. (34) Еле успела на берег, теплоход сразу же отчалил.</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(35)Женька Светке рукой машет и орёт:</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(36)До свиданья, Рыжая! (37)Нельзя тебе на озеро, ты рыбу распугиваешь!</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А девчонки давай Женьку хвалить, что он так ловко с Рыжухой устроил.</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Чего девчонки радовались, я, честно говоря, не понял. (40)Ведь вместе со всеми Рыжуха и не бывала — недаром её ни на одной фотографии нет. (41)Бродила одна по лугам, одна у костра сидела, когда все уже по палаткам расходились, ела то, что с собой из дома брала.</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(42)В начале похода она свои припасы на общий стол выкладывала, но её хлеб с маргарином и яйца Маринка Быкова брезгливо в сторону отодвигала.</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Теплоход ещё толком не отошёл от города, а мы о Рыжухе уже забыли...</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В десятый класс Рыжая не пошла. (45)Классная сказала, что она поступила в музыкальное училище.</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А ещё через пять лет я начал учиться в одном из петербургских вузов и познакомился с девушкой, которая повела меня в Мариинку на оперу.</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В первые минуты спектакля на сцене появилась роскошная золотоволосая красавица с белейшей кожей. (48)Когда же она запела высоким, удивительно знакомым голосом, меня мгновенно бросило в пот.</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(49)Рыжуха! — ахнул я. — (50)Мы с ней в одном классе учились!</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(51)Что ты говоришь?! (52)Это наша восходящая звезда!</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(53)Как её звать? — ещё на что-то надеясь, спросил я.</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(54)Светлана Сергеева.</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Весь спектакль я просидел, не шелохнувшись, не понимая, чего больше было в моём сердце — восторга или стыда.</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После спектакля Наташа предложила:</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(57)Может, пойдёшь за кулисы? (58)Ей приятно будет увидеть своего одноклассника.</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(59)Нет, давай в другой раз, — скромно ответил я.</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Мне меньше всего хотелось встречаться с Рыжухой с глазу на глаз.</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По дороге довольно вяло я рассказывал Наташе о Светке, о том, как пела она на озере. (62)Теперь я не говорил, что она «выла». (63)Мой авторитет в глазах знакомой значительно вырос.</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(64)Надо же! — удивлялась Наташа. — (65)С Сергеевой в одном классе учился!</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(66)Я плохо её слушал: я думал о том, что не Светка рыжая. (67)Светка оказалась золотой. (68)А рыжие мы. (69)Весь класс рыжий.</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Е. Габовой*)</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Проанализируйте содержание текста. Какие из высказываний соответствуют содержанию текста? Обведите номера ответов.</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Светка с матерью и двумя сестрёнками жила бедно.</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Одноклассники сочувствовали Светке, помогали ей.</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Светка поступила в музыкальное училище.</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Во время концерта рассказчик испытывал только восторг от увиденного и услышанного.</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Рассказчику очень хотелось встретиться со Светкой после концерта.</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Проанализируйте средства выразительности в тексте. Обведите варианты ответов, в которых средством выразительности речи является эпитет.</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 голос Рыжухи всё раздавался, и, казалось, было в нём что-то родственное с начинающей расти травой, лёгкими перистыми облаками, тёплым туманным воздухом...</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Бродила одна по лугам, одна у костра сидела, когда все уже по палаткам расходились, ела то, что с собой из дома брала.</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 ещё через пять лет я начал учиться в одном из петербургских вузов и познакомился с девушкой, которая повела меня в Мариинку на оперу.</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 первые минуты спектакля на сцене появилась роскошная золотоволосая красавица с белейшей кожей.</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Мой авторитет в глазах знакомой значительно вырос.</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Выполните лексический анализ слова. Найдите в тексте контекстный антоним к слову ЗОЛОТОЙ (предложение 67). Напишите этот антоним.</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Часть 3.</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Используя прочитанный текст из части 2, выполните на отдельном листе </w:t>
      </w:r>
      <w:r w:rsidDel="00000000" w:rsidR="00000000" w:rsidRPr="00000000">
        <w:rPr>
          <w:rFonts w:ascii="Times New Roman" w:cs="Times New Roman" w:eastAsia="Times New Roman" w:hAnsi="Times New Roman"/>
          <w:b w:val="1"/>
          <w:sz w:val="24"/>
          <w:szCs w:val="24"/>
          <w:rtl w:val="0"/>
        </w:rPr>
        <w:t xml:space="preserve">ТОЛЬКО ОДНО из заданий: 9.1, 9.2 или 9.3.</w:t>
      </w:r>
      <w:r w:rsidDel="00000000" w:rsidR="00000000" w:rsidRPr="00000000">
        <w:rPr>
          <w:rFonts w:ascii="Times New Roman" w:cs="Times New Roman" w:eastAsia="Times New Roman" w:hAnsi="Times New Roman"/>
          <w:sz w:val="24"/>
          <w:szCs w:val="24"/>
          <w:rtl w:val="0"/>
        </w:rPr>
        <w:t xml:space="preserve"> Перед написанием сочинения запишите номер выбранного задания: 9.1, 9.2 или 9.3.</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Напишите сочинение-рассуждение, раскрывая смысл высказывания современного лингвиста Игоря Григорьевича Милославского: «Основной приём, выражающий желание говорящего внедрить в сознание слушающего именно свою оценку ситуации, — это выбор слов, содержащих оценочный элемент».</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Аргументируя свой ответ, приведите два примера из прочитанного текста.</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Приводя примеры, указывайте номера нужных предложений или применяйте цитирование.</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можете писать работу в научном или публицистическом стиле, раскрывая тему на лингвистическом материале.</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Объём сочинения должен составлять не менее 70 слов.</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Сочинение пишите аккуратно, разборчивым почерком.</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Напишите сочинение-рассуждение. Объясните, как Вы понимаете смысл финала текста: «Светка оказалась золотой. А рыжие мы. Весь класс рыжий».</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Приведите в сочинении два примера-иллюстрации из прочитанного текста, подтверждающих Ваши рассуждения.</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Приводя примеры, указывайте номера нужных предложений или применяйте цитирование.</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Объём сочинения должен составлять не менее 70 слов.</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9.3</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Вы понимаете значение слова ЖЕСТОКОСТЬ? Сформулируйте и прокомментируйте данное Вами определение. Напишите сочинение-рассуждение на тему «Что такое жестокость?», взяв в качестве тезиса данное Вами определение. Аргументируя свой тезис, приведите 2 (два) примера-аргумента, подтверждающих Ваши рассуждения: один пример- аргумент приведите из прочитанного текста, а второй — из Вашего жизненного опыта. Объём сочинения должен составлять не менее 70 слов.</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Выполненные задания присылать на почту не позднее 27.04.20.</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