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97" w:rsidRDefault="005E6597" w:rsidP="005E65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D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курс.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Естествознание</w:t>
      </w:r>
    </w:p>
    <w:p w:rsidR="005E6597" w:rsidRDefault="005E6597" w:rsidP="00400A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E6597" w:rsidRPr="007B7DB1" w:rsidRDefault="005E6597" w:rsidP="005E659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4-</w:t>
      </w:r>
      <w:r w:rsidR="00446825">
        <w:rPr>
          <w:rFonts w:ascii="Times New Roman" w:hAnsi="Times New Roman" w:cs="Times New Roman"/>
          <w:b/>
          <w:i/>
          <w:sz w:val="24"/>
          <w:szCs w:val="24"/>
        </w:rPr>
        <w:t>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мая</w:t>
      </w:r>
    </w:p>
    <w:p w:rsidR="007508D3" w:rsidRDefault="007508D3" w:rsidP="007508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43BB" w:rsidRDefault="007508D3" w:rsidP="00C114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Человек и биосфера</w:t>
      </w:r>
    </w:p>
    <w:p w:rsidR="00F143BB" w:rsidRPr="00EB5850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Глобальный экологический кризис стал свершившимся фактом. Нет недостатка в самых мрачных прогнозах. Утверждается, что гибель или роковая деградация человечества наступит не позднее, чем через несколько десятилетий. Перечень </w:t>
      </w:r>
      <w:proofErr w:type="spellStart"/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общепланетных</w:t>
      </w:r>
      <w:proofErr w:type="spellEnd"/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региональных экологических угроз все время расширяется. </w:t>
      </w:r>
    </w:p>
    <w:p w:rsidR="00F143BB" w:rsidRPr="00EB5850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BB" w:rsidRPr="00EB5850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Антропогенные воздействия на природу:</w:t>
      </w:r>
    </w:p>
    <w:p w:rsidR="00F143BB" w:rsidRPr="00EB5850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изменение климата планеты из-за возрастания тепличного (парникового) эффекта от накопления парниковых газов – оксиды углерода и азота, метан, аммиак и другие;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озонового слоя планеты;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Мирового океана и его морей растворимыми веществами и твёрдым мусором;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нормальных экологических связей между океаном и водами суши в связи со строительством;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атмосферы, особенно нижней тропосферы;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вод суши;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радиоактивное загрязнение;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продолжающееся накопление на поверхности суши бытового мусора и промышленных отходов;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подземного пространства, включая подземные воды, что делает их непригодными для водоснабжения и угрожает пока еще мало известной жизни в литосфере;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площади лесов, ведущее к дисбалансу газов атмосферы, в том числе к сокращению концентрации кислорода в атмосфере планеты</w:t>
      </w:r>
      <w:r w:rsidRPr="00EB5850">
        <w:rPr>
          <w:rFonts w:ascii="Courier New" w:eastAsia="Times New Roman" w:hAnsi="Courier New" w:cs="Courier New"/>
          <w:sz w:val="24"/>
          <w:szCs w:val="24"/>
          <w:lang w:eastAsia="ru-RU"/>
        </w:rPr>
        <w:t>;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и быстрое, лавинообразное исчезновение биологических видов, в том числе хозяйственно полезных</w:t>
      </w:r>
      <w:r w:rsidRPr="00EB5850">
        <w:rPr>
          <w:rFonts w:ascii="Courier New" w:eastAsia="Times New Roman" w:hAnsi="Courier New" w:cs="Courier New"/>
          <w:sz w:val="24"/>
          <w:szCs w:val="24"/>
          <w:lang w:eastAsia="ru-RU"/>
        </w:rPr>
        <w:t>;</w:t>
      </w: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опустынивание планеты как вширь, так и на уже охваченных этим процессом территориях</w:t>
      </w:r>
      <w:r w:rsidRPr="00EB5850">
        <w:rPr>
          <w:rFonts w:ascii="Courier New" w:eastAsia="Times New Roman" w:hAnsi="Courier New" w:cs="Courier New"/>
          <w:sz w:val="24"/>
          <w:szCs w:val="24"/>
          <w:lang w:eastAsia="ru-RU"/>
        </w:rPr>
        <w:t>;</w:t>
      </w: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среды жизни в населенных местах, прежде всего в крупных городах</w:t>
      </w:r>
      <w:r w:rsidRPr="00EB5850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переуплотнение населения, шум, загрязнение воздуха и воды, зрительное подавление психики человека высокими зданиями, отсутствие природной среды (зелени, открытых водоемов, птиц и т.д.), возникновение специфических городских болезней</w:t>
      </w:r>
      <w:r w:rsidRPr="00EB5850">
        <w:rPr>
          <w:rFonts w:ascii="Courier New" w:eastAsia="Times New Roman" w:hAnsi="Courier New" w:cs="Courier New"/>
          <w:sz w:val="24"/>
          <w:szCs w:val="24"/>
          <w:lang w:eastAsia="ru-RU"/>
        </w:rPr>
        <w:t>;</w:t>
      </w: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истощение и нехватка природных ресурсов для развития человечества</w:t>
      </w:r>
      <w:r w:rsidRPr="00EB5850">
        <w:rPr>
          <w:rFonts w:ascii="Courier New" w:eastAsia="Times New Roman" w:hAnsi="Courier New" w:cs="Courier New"/>
          <w:sz w:val="24"/>
          <w:szCs w:val="24"/>
          <w:lang w:eastAsia="ru-RU"/>
        </w:rPr>
        <w:t>;</w:t>
      </w: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3BB" w:rsidRPr="00EB5850" w:rsidRDefault="00F143BB" w:rsidP="00F14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перенаселенность планеты, угроза включения факторов, зависящих от плотности человеческих популяций.</w:t>
      </w:r>
    </w:p>
    <w:p w:rsidR="00F143BB" w:rsidRPr="00EB5850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BB" w:rsidRDefault="00F143BB" w:rsidP="00F143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Исчезновение видов — не просто механический процесс. Совсем “голой” земля не остается. Существуют определенные законы или замен одних видов биогеоценозов другими.</w:t>
      </w:r>
    </w:p>
    <w:p w:rsidR="00E8066D" w:rsidRPr="00EB5850" w:rsidRDefault="00E8066D" w:rsidP="00F143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BB" w:rsidRPr="00EB5850" w:rsidRDefault="00F143BB" w:rsidP="00F143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Сейчас происходит исчезновение видов с крупными особями и замена их видами с мелкими особями. Полностью </w:t>
      </w:r>
      <w:proofErr w:type="spellStart"/>
      <w:r w:rsidRPr="00EB58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безлесая</w:t>
      </w:r>
      <w:proofErr w:type="spellEnd"/>
      <w:r w:rsidRPr="00EB58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Земля, населенная живой мелкотой, будет иной, чем сейчас. </w:t>
      </w:r>
      <w:r w:rsidRPr="00EB5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Изменятся круговороты всех веществ, газовый состав атмосферы, количество и качество воды в реках, т.е. наступят другие условия жизни. Они могут оказаться совершенно непригодными для существования человека, который закономерно вымрет как биологический вид.</w:t>
      </w:r>
    </w:p>
    <w:p w:rsidR="00EB5850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B5850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B5850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B5850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B5850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B5850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B5850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B5850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B5850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06F58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A3BC755" wp14:editId="625AFF03">
            <wp:simplePos x="0" y="0"/>
            <wp:positionH relativeFrom="margin">
              <wp:align>left</wp:align>
            </wp:positionH>
            <wp:positionV relativeFrom="paragraph">
              <wp:posOffset>313690</wp:posOffset>
            </wp:positionV>
            <wp:extent cx="5836920" cy="8820150"/>
            <wp:effectExtent l="0" t="0" r="0" b="0"/>
            <wp:wrapTopAndBottom/>
            <wp:docPr id="3" name="Рисунок 3" descr="http://mnepu.sura.ru/El_utebnik/Ecologia/SOURSE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nepu.sura.ru/El_utebnik/Ecologia/SOURSE/ris25.gif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F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Этапы развития </w:t>
      </w:r>
      <w:r w:rsidR="00306F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человечества:</w:t>
      </w:r>
    </w:p>
    <w:p w:rsidR="000E1103" w:rsidRDefault="000E1103" w:rsidP="00EB58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143BB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6D" w:rsidRPr="00F143BB" w:rsidRDefault="00E8066D" w:rsidP="00F1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50" w:rsidRPr="00E8066D" w:rsidRDefault="00E8066D" w:rsidP="00E806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п</w:t>
      </w:r>
      <w:r w:rsidR="00EB5850"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 шел в течение тысячелетий, </w:t>
      </w: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5850"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рудия труда, охота, умения человека становились все совершеннее. Изощренная коллективная охота давала обильную пищу. </w:t>
      </w:r>
      <w:r w:rsidR="00EB5850" w:rsidRPr="00E80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явно превосходил животных в умении приспособиться к меняющимся условиям жизни.</w:t>
      </w:r>
      <w:r w:rsidR="00EB5850"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Агрессивное двуногое существо проявляло необычайную активность и обладало большой подвижностью. Люди осваивали огромные пространства. Они охотились большими группами, значительно большими, чем стайные животные. И не только непосредственно путем загона или из засады, как животные, но и с помощью различных ухищрений: ям, ловушек, даже огня. Они поражали жертву на расстоянии камнями, палками, позже дротиками, копьями, затем стрелами; били каменными топорами, деревянными дубинами-булавами. Этот арсенал абсолютно недоступен животным и по тем временам был очень эффективен. Однако, все-таки ресурсы охоты скудели. Люди полностью уничтожили огромное число видов животных. Его хозяйствование перешло от присваивающей фазы к производящей. И сначала были одомашнены животные, дававшие мясо. Одновременно собирательство растений, а затем и примитивный уход за ними, высевание семян привели к развитию земледелия.</w:t>
      </w:r>
    </w:p>
    <w:p w:rsidR="00EB5850" w:rsidRPr="00E8066D" w:rsidRDefault="00EB5850" w:rsidP="00EB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BB" w:rsidRPr="00E8066D" w:rsidRDefault="00F143BB" w:rsidP="00E806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XIX — начале XX в. научная революция переросла в техническую, или научно-техническую. Ее успехи привели к прогрессу человечества, но одновременно увеличили перенаселенность и загрязненность планеты. Сельское хозяйство начало базироваться на химических удобрениях, массовом применении пестицидов, гормонов, антибиотиков и различных способах хозяйственного допинга. Наметилась нехватка отдельных видов ресурсов</w:t>
      </w:r>
      <w:r w:rsidRPr="00E8066D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нефти, редких металлов и др.</w:t>
      </w:r>
    </w:p>
    <w:p w:rsidR="00F143BB" w:rsidRPr="00E8066D" w:rsidRDefault="00F143BB" w:rsidP="00E806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производственном цикле на каждом технологическом этапе получаются излишки </w:t>
      </w:r>
      <w:r w:rsidRPr="00E80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— отходы. Это вещества, не свойственные окружающей среде, а, следовательно, вредные для нее. Отходы деформируют все физические компоненты биосферы</w:t>
      </w:r>
      <w:r w:rsidRPr="00E8066D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:</w:t>
      </w: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гидросферу, атмосферу, тропосферу, изменяя их химический состав, физические свойства и другие характеристики. Вероятно, природа “не научилась” еще учитывать “силу разума” человека. Следовательно, это должен сделать сам человек. </w:t>
      </w:r>
      <w:r w:rsidRPr="00E80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 человека — научится полностью соответствовать в своей деятельности законам мироздания. Если он этого не сделает, а так и будет жить по своим законам-правилам, то непременно придет к гибели.</w:t>
      </w:r>
    </w:p>
    <w:p w:rsidR="00F143BB" w:rsidRPr="00E8066D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может выйти из этого кризисного состояния. На это у него осталось мало времени.</w:t>
      </w: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Человечество превратилось в единую глобальную, как говорил </w:t>
      </w:r>
      <w:proofErr w:type="spellStart"/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В.И.Вернадский</w:t>
      </w:r>
      <w:proofErr w:type="spellEnd"/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“геологическую” силу. Оно невероятно возросло в числе. Замаячил призрак всеобщей гибели, и это означает необходимость новой социально-экономической, на этот раз гуманитарной экологической революции, революции </w:t>
      </w:r>
      <w:r w:rsidRPr="00E80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экологического планирования</w:t>
      </w: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Кончилась эпоха производящего хозяйства. Сложившаяся </w:t>
      </w:r>
      <w:proofErr w:type="spellStart"/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преобразовываться в ноосферу (греч. </w:t>
      </w:r>
      <w:proofErr w:type="spellStart"/>
      <w:r w:rsidRPr="00E806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noos</w:t>
      </w:r>
      <w:proofErr w:type="spellEnd"/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разум), эпоху разумной </w:t>
      </w:r>
      <w:proofErr w:type="spellStart"/>
      <w:r w:rsidRPr="00E80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саморегуляции</w:t>
      </w:r>
      <w:proofErr w:type="spellEnd"/>
      <w:r w:rsidRPr="00E80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самоограничения</w:t>
      </w: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человеческого общества, в частности и в росте численности населения Земли.</w:t>
      </w:r>
    </w:p>
    <w:p w:rsidR="00E8066D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наступает общий экологический дисбаланс, о чем упоминалось выше, и почти синхронно происходит еще одно явление — </w:t>
      </w:r>
      <w:r w:rsidRPr="00E80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человечество упирается в невозможность производства все большего количества энергии. </w:t>
      </w:r>
    </w:p>
    <w:p w:rsidR="00F143BB" w:rsidRPr="00F143BB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3BB" w:rsidRPr="00F143BB" w:rsidRDefault="00F143BB" w:rsidP="00F14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3BB" w:rsidRPr="00EC523B" w:rsidRDefault="00F143BB" w:rsidP="00F143BB">
      <w:pPr>
        <w:spacing w:after="0"/>
        <w:ind w:firstLine="24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EC523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Путь предот</w:t>
      </w:r>
      <w:r w:rsidRPr="00EC523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softHyphen/>
        <w:t>вращения катастрофического исхода кризиса цивилизации</w:t>
      </w:r>
      <w:r w:rsidR="00EC523B" w:rsidRPr="00EC523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:</w:t>
      </w:r>
    </w:p>
    <w:p w:rsidR="00EC523B" w:rsidRPr="00E8066D" w:rsidRDefault="00EC523B" w:rsidP="00F143BB">
      <w:pPr>
        <w:spacing w:after="0"/>
        <w:ind w:firstLine="2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</w:p>
    <w:p w:rsidR="00F143BB" w:rsidRPr="00E8066D" w:rsidRDefault="00F143BB" w:rsidP="00F143BB">
      <w:pPr>
        <w:spacing w:after="0"/>
        <w:ind w:firstLine="3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человечеству следует прекратить политические, религиозные, национальные, экономические и прочие междоусобицы и объеди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нить усилия в борьбе с общей опасностью;</w:t>
      </w:r>
    </w:p>
    <w:p w:rsidR="007508D3" w:rsidRPr="00E8066D" w:rsidRDefault="00F143BB" w:rsidP="00C114B9">
      <w:pPr>
        <w:spacing w:after="0"/>
        <w:ind w:firstLine="3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прийти к соглашению о сохранении современного уровня развития промышленности, отказаться от дальнейшего наращива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ния мощностей, возможно, даже несколько сократить их за счет ликвидации наиболее вредных производств. Это, очевидно, потре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 xml:space="preserve">бует заключения общественного договора об </w:t>
      </w:r>
      <w:r w:rsidRPr="00E8066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ограничении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жите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 xml:space="preserve">лями планеты своих </w:t>
      </w:r>
      <w:r w:rsidRPr="00E8066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потребностей, о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необходимом минимуме и разумном максимуме потребления материальных благ;</w:t>
      </w:r>
    </w:p>
    <w:p w:rsidR="00F143BB" w:rsidRPr="00E8066D" w:rsidRDefault="00F143BB" w:rsidP="00F143BB">
      <w:pPr>
        <w:spacing w:after="0"/>
        <w:ind w:firstLine="3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для того чтобы переход к стабильной экономике прошел без серьезных потрясений, массовой безработицы, растерянности и конфликтов, необходимо торможение сопровождать переориента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 xml:space="preserve">цией людей на новый, </w:t>
      </w:r>
      <w:r w:rsidRPr="00E8066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гуманитарный путь развития,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где основ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ным стимулом деятельности должны стать не вещи, а объекты ду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ховной культуры. Концепция такого пути еще требует своей раз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работки;</w:t>
      </w:r>
    </w:p>
    <w:p w:rsidR="00E8066D" w:rsidRPr="00E8066D" w:rsidRDefault="00F143BB" w:rsidP="00F143BB">
      <w:pPr>
        <w:spacing w:after="0"/>
        <w:ind w:firstLine="2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4) переориентация деятельности потребует преодоления самого трудного барьера — </w:t>
      </w:r>
      <w:r w:rsidRPr="00E8066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смены системы общественных ценностей. 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Материальные ценности ("красивая" жизнь, власть, удобства) должны уступить место социальным ценностям (альтруизм, все</w:t>
      </w:r>
      <w:r w:rsidRPr="00E806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 xml:space="preserve">стороннее развитие личности, творчество). </w:t>
      </w:r>
    </w:p>
    <w:p w:rsidR="00E8066D" w:rsidRPr="00E8066D" w:rsidRDefault="00E8066D" w:rsidP="00F143BB">
      <w:pPr>
        <w:spacing w:after="0"/>
        <w:ind w:firstLine="2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143BB" w:rsidRPr="00EC523B" w:rsidRDefault="00F143BB" w:rsidP="00F143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523B">
        <w:rPr>
          <w:rFonts w:ascii="Times New Roman" w:hAnsi="Times New Roman" w:cs="Times New Roman"/>
          <w:b/>
          <w:i/>
          <w:sz w:val="24"/>
          <w:szCs w:val="24"/>
        </w:rPr>
        <w:t>Современные пути решения экологических проблем</w:t>
      </w:r>
    </w:p>
    <w:p w:rsidR="00F143BB" w:rsidRPr="00EC523B" w:rsidRDefault="00F143BB" w:rsidP="00F14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>1) Комплексная переработка сырья.</w:t>
      </w:r>
    </w:p>
    <w:p w:rsidR="00F143BB" w:rsidRPr="00EC523B" w:rsidRDefault="00F143BB" w:rsidP="00F14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>2) Сокращение затрат энергии.</w:t>
      </w:r>
    </w:p>
    <w:p w:rsidR="00F143BB" w:rsidRPr="00EC523B" w:rsidRDefault="00F143BB" w:rsidP="00F14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>3) Замкнутые циклы потребления воды.</w:t>
      </w:r>
    </w:p>
    <w:p w:rsidR="00F143BB" w:rsidRPr="00EC523B" w:rsidRDefault="00F143BB" w:rsidP="00F14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>4) Новые технологии получения любых материалов, топлива, моющих средств.</w:t>
      </w:r>
    </w:p>
    <w:p w:rsidR="00F143BB" w:rsidRPr="00EC523B" w:rsidRDefault="00F143BB" w:rsidP="00F14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>5) Рациональное размещение предприятий.</w:t>
      </w:r>
    </w:p>
    <w:p w:rsidR="00F143BB" w:rsidRPr="00EC523B" w:rsidRDefault="00F143BB" w:rsidP="00F14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 xml:space="preserve">6) Локализация и </w:t>
      </w:r>
      <w:r w:rsidR="000B724F">
        <w:rPr>
          <w:rFonts w:ascii="Times New Roman" w:hAnsi="Times New Roman" w:cs="Times New Roman"/>
          <w:sz w:val="24"/>
          <w:szCs w:val="24"/>
        </w:rPr>
        <w:t>переработка отходов, превращение отходов во вторичное сырьё.</w:t>
      </w:r>
    </w:p>
    <w:p w:rsidR="00F143BB" w:rsidRPr="00EC523B" w:rsidRDefault="00F143BB" w:rsidP="00F14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>7) Совершенствование экологического законодательства.</w:t>
      </w:r>
    </w:p>
    <w:p w:rsidR="00F143BB" w:rsidRPr="00EC523B" w:rsidRDefault="00F143BB" w:rsidP="00F14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>8) Постоянный экологический мониторинг.</w:t>
      </w:r>
    </w:p>
    <w:p w:rsidR="00F143BB" w:rsidRPr="00EC523B" w:rsidRDefault="00F143BB" w:rsidP="00F14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>9) Экологическая пропаганда, формирование экологической культуры.</w:t>
      </w:r>
    </w:p>
    <w:p w:rsidR="005E6597" w:rsidRDefault="00F143BB" w:rsidP="00F143BB">
      <w:pPr>
        <w:rPr>
          <w:rFonts w:ascii="Times New Roman" w:hAnsi="Times New Roman" w:cs="Times New Roman"/>
          <w:sz w:val="24"/>
          <w:szCs w:val="24"/>
        </w:rPr>
      </w:pPr>
      <w:r w:rsidRPr="00EC523B">
        <w:rPr>
          <w:rFonts w:ascii="Times New Roman" w:hAnsi="Times New Roman" w:cs="Times New Roman"/>
          <w:sz w:val="24"/>
          <w:szCs w:val="24"/>
        </w:rPr>
        <w:t>10) Воспитание людей с другими жизненными ценностями, с другой культурой потребления.</w:t>
      </w:r>
    </w:p>
    <w:p w:rsidR="00C114B9" w:rsidRDefault="00C114B9" w:rsidP="00F143BB">
      <w:pPr>
        <w:rPr>
          <w:rFonts w:ascii="Times New Roman" w:hAnsi="Times New Roman" w:cs="Times New Roman"/>
          <w:sz w:val="24"/>
          <w:szCs w:val="24"/>
        </w:rPr>
      </w:pPr>
    </w:p>
    <w:p w:rsidR="00C114B9" w:rsidRDefault="00C114B9" w:rsidP="00F143BB">
      <w:pPr>
        <w:rPr>
          <w:rFonts w:ascii="Times New Roman" w:hAnsi="Times New Roman" w:cs="Times New Roman"/>
          <w:sz w:val="24"/>
          <w:szCs w:val="24"/>
        </w:rPr>
      </w:pPr>
    </w:p>
    <w:p w:rsidR="007405CA" w:rsidRDefault="007405CA" w:rsidP="00F1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7405CA" w:rsidRPr="006069C3" w:rsidRDefault="007405CA" w:rsidP="00F143BB">
      <w:pPr>
        <w:rPr>
          <w:rFonts w:ascii="Times New Roman" w:hAnsi="Times New Roman" w:cs="Times New Roman"/>
          <w:b/>
          <w:sz w:val="24"/>
          <w:szCs w:val="24"/>
        </w:rPr>
      </w:pPr>
      <w:r w:rsidRPr="006069C3">
        <w:rPr>
          <w:rFonts w:ascii="Times New Roman" w:hAnsi="Times New Roman" w:cs="Times New Roman"/>
          <w:b/>
          <w:sz w:val="24"/>
          <w:szCs w:val="24"/>
        </w:rPr>
        <w:t xml:space="preserve">Изучите данный материал и материал главы 5 учебника естествознания (11 </w:t>
      </w:r>
      <w:proofErr w:type="spellStart"/>
      <w:r w:rsidRPr="006069C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069C3">
        <w:rPr>
          <w:rFonts w:ascii="Times New Roman" w:hAnsi="Times New Roman" w:cs="Times New Roman"/>
          <w:b/>
          <w:sz w:val="24"/>
          <w:szCs w:val="24"/>
        </w:rPr>
        <w:t>. 2 часть).</w:t>
      </w:r>
    </w:p>
    <w:p w:rsidR="006069C3" w:rsidRPr="006069C3" w:rsidRDefault="000E1103" w:rsidP="00F14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Письменно ответьте на </w:t>
      </w:r>
      <w:r w:rsidR="006069C3" w:rsidRPr="006069C3">
        <w:rPr>
          <w:rFonts w:ascii="Times New Roman" w:hAnsi="Times New Roman" w:cs="Times New Roman"/>
          <w:b/>
          <w:sz w:val="24"/>
          <w:szCs w:val="24"/>
        </w:rPr>
        <w:t>вопросы.</w:t>
      </w:r>
    </w:p>
    <w:p w:rsidR="006069C3" w:rsidRPr="00935C5E" w:rsidRDefault="006069C3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C5E">
        <w:rPr>
          <w:rFonts w:ascii="Times New Roman" w:hAnsi="Times New Roman" w:cs="Times New Roman"/>
          <w:sz w:val="24"/>
          <w:szCs w:val="24"/>
        </w:rPr>
        <w:t xml:space="preserve">1) Как выясняют </w:t>
      </w:r>
      <w:r w:rsidRPr="00935C5E">
        <w:rPr>
          <w:rFonts w:ascii="Times New Roman" w:hAnsi="Times New Roman" w:cs="Times New Roman"/>
          <w:sz w:val="24"/>
          <w:szCs w:val="24"/>
          <w:u w:val="single"/>
        </w:rPr>
        <w:t xml:space="preserve">причины </w:t>
      </w:r>
      <w:r w:rsidRPr="00935C5E">
        <w:rPr>
          <w:rFonts w:ascii="Times New Roman" w:hAnsi="Times New Roman" w:cs="Times New Roman"/>
          <w:sz w:val="24"/>
          <w:szCs w:val="24"/>
        </w:rPr>
        <w:t>экологической катастрофы?</w:t>
      </w:r>
    </w:p>
    <w:p w:rsidR="006069C3" w:rsidRPr="00935C5E" w:rsidRDefault="006069C3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C5E">
        <w:rPr>
          <w:rFonts w:ascii="Times New Roman" w:hAnsi="Times New Roman" w:cs="Times New Roman"/>
          <w:sz w:val="24"/>
          <w:szCs w:val="24"/>
        </w:rPr>
        <w:t>2) Человек, даже познав законы природы, продолжает все меньше считаться с ними. Как вы считаете, почему возник этот парадокс?</w:t>
      </w:r>
    </w:p>
    <w:p w:rsidR="006069C3" w:rsidRPr="00935C5E" w:rsidRDefault="006069C3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C5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935C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5C5E">
        <w:rPr>
          <w:rFonts w:ascii="Times New Roman" w:hAnsi="Times New Roman" w:cs="Times New Roman"/>
          <w:sz w:val="24"/>
          <w:szCs w:val="24"/>
        </w:rPr>
        <w:t xml:space="preserve"> чем заключается моральная ответственность </w:t>
      </w:r>
      <w:r w:rsidRPr="007B75EF">
        <w:rPr>
          <w:rFonts w:ascii="Times New Roman" w:hAnsi="Times New Roman" w:cs="Times New Roman"/>
          <w:sz w:val="24"/>
          <w:szCs w:val="24"/>
          <w:u w:val="single"/>
        </w:rPr>
        <w:t>ученых</w:t>
      </w:r>
      <w:r w:rsidRPr="00935C5E">
        <w:rPr>
          <w:rFonts w:ascii="Times New Roman" w:hAnsi="Times New Roman" w:cs="Times New Roman"/>
          <w:sz w:val="24"/>
          <w:szCs w:val="24"/>
        </w:rPr>
        <w:t xml:space="preserve"> перед современным обществом?</w:t>
      </w:r>
    </w:p>
    <w:p w:rsidR="006069C3" w:rsidRPr="00935C5E" w:rsidRDefault="006069C3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C5E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935C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5C5E">
        <w:rPr>
          <w:rFonts w:ascii="Times New Roman" w:hAnsi="Times New Roman" w:cs="Times New Roman"/>
          <w:sz w:val="24"/>
          <w:szCs w:val="24"/>
        </w:rPr>
        <w:t xml:space="preserve"> чем заключается моральная ответственность </w:t>
      </w:r>
      <w:r w:rsidRPr="007B75EF">
        <w:rPr>
          <w:rFonts w:ascii="Times New Roman" w:hAnsi="Times New Roman" w:cs="Times New Roman"/>
          <w:sz w:val="24"/>
          <w:szCs w:val="24"/>
          <w:u w:val="single"/>
        </w:rPr>
        <w:t>любого человека</w:t>
      </w:r>
      <w:r w:rsidRPr="00935C5E">
        <w:rPr>
          <w:rFonts w:ascii="Times New Roman" w:hAnsi="Times New Roman" w:cs="Times New Roman"/>
          <w:sz w:val="24"/>
          <w:szCs w:val="24"/>
        </w:rPr>
        <w:t xml:space="preserve"> перед современным обществом?</w:t>
      </w:r>
    </w:p>
    <w:p w:rsidR="006069C3" w:rsidRPr="00935C5E" w:rsidRDefault="006069C3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C5E">
        <w:rPr>
          <w:rFonts w:ascii="Times New Roman" w:hAnsi="Times New Roman" w:cs="Times New Roman"/>
          <w:sz w:val="24"/>
          <w:szCs w:val="24"/>
        </w:rPr>
        <w:t xml:space="preserve">5) Человек выделился среди других живых организмов как новая, </w:t>
      </w:r>
      <w:r w:rsidRPr="00935C5E">
        <w:rPr>
          <w:rFonts w:ascii="Times New Roman" w:hAnsi="Times New Roman" w:cs="Times New Roman"/>
          <w:sz w:val="24"/>
          <w:szCs w:val="24"/>
        </w:rPr>
        <w:t xml:space="preserve">небывалая общепланетарная сила. </w:t>
      </w:r>
      <w:r w:rsidRPr="00935C5E">
        <w:rPr>
          <w:rFonts w:ascii="Times New Roman" w:hAnsi="Times New Roman" w:cs="Times New Roman"/>
          <w:sz w:val="24"/>
          <w:szCs w:val="24"/>
        </w:rPr>
        <w:t>Почему необходимо изменение сознания человека и стереотипов его поведения, изменение общечеловеческих ценностей?</w:t>
      </w:r>
    </w:p>
    <w:p w:rsidR="007405CA" w:rsidRPr="00935C5E" w:rsidRDefault="006069C3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C5E">
        <w:rPr>
          <w:rFonts w:ascii="Times New Roman" w:hAnsi="Times New Roman" w:cs="Times New Roman"/>
          <w:sz w:val="24"/>
          <w:szCs w:val="24"/>
        </w:rPr>
        <w:t>6) Дайте опре</w:t>
      </w:r>
      <w:r w:rsidRPr="00935C5E">
        <w:rPr>
          <w:rFonts w:ascii="Times New Roman" w:hAnsi="Times New Roman" w:cs="Times New Roman"/>
          <w:sz w:val="24"/>
          <w:szCs w:val="24"/>
        </w:rPr>
        <w:t xml:space="preserve">деление ноосферы и поясните </w:t>
      </w:r>
      <w:r w:rsidRPr="00935C5E">
        <w:rPr>
          <w:rFonts w:ascii="Times New Roman" w:hAnsi="Times New Roman" w:cs="Times New Roman"/>
          <w:sz w:val="24"/>
          <w:szCs w:val="24"/>
        </w:rPr>
        <w:t>сущность</w:t>
      </w:r>
      <w:r w:rsidRPr="00935C5E">
        <w:rPr>
          <w:rFonts w:ascii="Times New Roman" w:hAnsi="Times New Roman" w:cs="Times New Roman"/>
          <w:sz w:val="24"/>
          <w:szCs w:val="24"/>
        </w:rPr>
        <w:t xml:space="preserve"> этого термина</w:t>
      </w:r>
      <w:r w:rsidRPr="00935C5E">
        <w:rPr>
          <w:rFonts w:ascii="Times New Roman" w:hAnsi="Times New Roman" w:cs="Times New Roman"/>
          <w:sz w:val="24"/>
          <w:szCs w:val="24"/>
        </w:rPr>
        <w:t>.</w:t>
      </w:r>
    </w:p>
    <w:p w:rsidR="006069C3" w:rsidRDefault="006069C3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C5E">
        <w:rPr>
          <w:rFonts w:ascii="Times New Roman" w:hAnsi="Times New Roman" w:cs="Times New Roman"/>
          <w:sz w:val="24"/>
          <w:szCs w:val="24"/>
        </w:rPr>
        <w:t>7) Чем отличается экологическое законодательство от общественного экологического движения?</w:t>
      </w:r>
    </w:p>
    <w:p w:rsidR="000E1103" w:rsidRPr="00935C5E" w:rsidRDefault="000E1103" w:rsidP="00935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9C3" w:rsidRPr="00935C5E" w:rsidRDefault="006069C3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C5E">
        <w:rPr>
          <w:rFonts w:ascii="Times New Roman" w:hAnsi="Times New Roman" w:cs="Times New Roman"/>
          <w:sz w:val="24"/>
          <w:szCs w:val="24"/>
        </w:rPr>
        <w:t>8) Напишите небольшое эссе (10-20 предложений или просто перечисление по пунктам)</w:t>
      </w:r>
      <w:r w:rsidR="00935C5E" w:rsidRPr="00935C5E">
        <w:rPr>
          <w:rFonts w:ascii="Times New Roman" w:hAnsi="Times New Roman" w:cs="Times New Roman"/>
          <w:sz w:val="24"/>
          <w:szCs w:val="24"/>
        </w:rPr>
        <w:t xml:space="preserve"> на тему:</w:t>
      </w:r>
    </w:p>
    <w:p w:rsidR="00935C5E" w:rsidRPr="000E1103" w:rsidRDefault="00935C5E" w:rsidP="00935C5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1103">
        <w:rPr>
          <w:rFonts w:ascii="Times New Roman" w:hAnsi="Times New Roman" w:cs="Times New Roman"/>
          <w:b/>
          <w:i/>
          <w:sz w:val="24"/>
          <w:szCs w:val="24"/>
        </w:rPr>
        <w:t>Что лично я, будучи не руководителем предприятия или чиновником, способным к изменению законодательства, а будучи артистом,</w:t>
      </w:r>
    </w:p>
    <w:p w:rsidR="00935C5E" w:rsidRDefault="00935C5E" w:rsidP="00935C5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1103">
        <w:rPr>
          <w:rFonts w:ascii="Times New Roman" w:hAnsi="Times New Roman" w:cs="Times New Roman"/>
          <w:b/>
          <w:i/>
          <w:sz w:val="24"/>
          <w:szCs w:val="24"/>
        </w:rPr>
        <w:t>могу сделать для сохранения окружающей среды пригодной для жизни.</w:t>
      </w:r>
    </w:p>
    <w:p w:rsidR="000E1103" w:rsidRPr="000E1103" w:rsidRDefault="000E1103" w:rsidP="00935C5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35C5E" w:rsidRDefault="00935C5E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C5E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Какие существуют экологические привычки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экопривычки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простые для внедрения в жизнь? (не менее пяти).</w:t>
      </w:r>
    </w:p>
    <w:p w:rsidR="00935C5E" w:rsidRDefault="00935C5E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7B75EF">
        <w:rPr>
          <w:rFonts w:ascii="Times New Roman" w:hAnsi="Times New Roman" w:cs="Times New Roman"/>
          <w:sz w:val="24"/>
          <w:szCs w:val="24"/>
        </w:rPr>
        <w:t xml:space="preserve">Какие существуют законы и подзаконные акты, связанные с </w:t>
      </w:r>
      <w:r w:rsidR="000E1103">
        <w:rPr>
          <w:rFonts w:ascii="Times New Roman" w:hAnsi="Times New Roman" w:cs="Times New Roman"/>
          <w:sz w:val="24"/>
          <w:szCs w:val="24"/>
        </w:rPr>
        <w:t>защитой природы (не менее пяти)?</w:t>
      </w:r>
    </w:p>
    <w:p w:rsidR="007B75EF" w:rsidRDefault="000E1103" w:rsidP="00935C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</w:t>
      </w:r>
    </w:p>
    <w:p w:rsidR="007B75EF" w:rsidRPr="00FD336C" w:rsidRDefault="007B75EF" w:rsidP="00935C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336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D336C" w:rsidRPr="00FD336C">
        <w:rPr>
          <w:rFonts w:ascii="Times New Roman" w:hAnsi="Times New Roman" w:cs="Times New Roman"/>
          <w:b/>
          <w:sz w:val="24"/>
          <w:szCs w:val="24"/>
        </w:rPr>
        <w:t>эту работу ставится две оценки.</w:t>
      </w:r>
    </w:p>
    <w:p w:rsidR="00446825" w:rsidRPr="00935C5E" w:rsidRDefault="00446825" w:rsidP="00935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64" w:rsidRPr="00F97C55" w:rsidRDefault="00412F64" w:rsidP="00412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Просьба писать максимально компактно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30B" w:rsidRPr="0094430B" w:rsidRDefault="00412F64" w:rsidP="00412F64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Pr="00F97C55">
        <w:rPr>
          <w:rFonts w:ascii="Times New Roman" w:hAnsi="Times New Roman" w:cs="Times New Roman"/>
          <w:sz w:val="24"/>
          <w:szCs w:val="24"/>
        </w:rPr>
        <w:t xml:space="preserve"> прислать преподавателю на электронную почту </w:t>
      </w:r>
      <w:hyperlink r:id="rId8" w:history="1"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valeriya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nsk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F97C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21E17" w:rsidRDefault="00721E17" w:rsidP="00412F64">
      <w:pPr>
        <w:rPr>
          <w:rFonts w:ascii="Times New Roman" w:hAnsi="Times New Roman" w:cs="Times New Roman"/>
          <w:sz w:val="24"/>
          <w:szCs w:val="24"/>
        </w:rPr>
      </w:pPr>
    </w:p>
    <w:p w:rsidR="0094430B" w:rsidRDefault="0094430B" w:rsidP="00412F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9" w:history="1">
        <w:r w:rsidRPr="0094430B">
          <w:rPr>
            <w:rStyle w:val="a5"/>
            <w:rFonts w:ascii="Times New Roman" w:hAnsi="Times New Roman" w:cs="Times New Roman"/>
            <w:sz w:val="24"/>
            <w:szCs w:val="24"/>
          </w:rPr>
          <w:t>https://vk.com/id15729338</w:t>
        </w:r>
      </w:hyperlink>
    </w:p>
    <w:p w:rsidR="00446825" w:rsidRPr="00EC523B" w:rsidRDefault="00412F64" w:rsidP="00412F64">
      <w:pPr>
        <w:rPr>
          <w:sz w:val="24"/>
          <w:szCs w:val="24"/>
        </w:rPr>
      </w:pPr>
      <w:r w:rsidRPr="00F97C5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24 мая включительно.</w:t>
      </w:r>
    </w:p>
    <w:sectPr w:rsidR="00446825" w:rsidRPr="00EC523B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2D16"/>
    <w:multiLevelType w:val="hybridMultilevel"/>
    <w:tmpl w:val="BDC4B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D2B7A"/>
    <w:multiLevelType w:val="hybridMultilevel"/>
    <w:tmpl w:val="DC925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D1"/>
    <w:rsid w:val="000A449D"/>
    <w:rsid w:val="000B724F"/>
    <w:rsid w:val="000E1103"/>
    <w:rsid w:val="00180F5B"/>
    <w:rsid w:val="002E6629"/>
    <w:rsid w:val="00306F58"/>
    <w:rsid w:val="00400A9D"/>
    <w:rsid w:val="00412F64"/>
    <w:rsid w:val="00446825"/>
    <w:rsid w:val="00451D5A"/>
    <w:rsid w:val="005C73AB"/>
    <w:rsid w:val="005E6597"/>
    <w:rsid w:val="006069C3"/>
    <w:rsid w:val="00721E17"/>
    <w:rsid w:val="007405CA"/>
    <w:rsid w:val="007508D3"/>
    <w:rsid w:val="007B75EF"/>
    <w:rsid w:val="00935C5E"/>
    <w:rsid w:val="0094430B"/>
    <w:rsid w:val="00C114A6"/>
    <w:rsid w:val="00C114B9"/>
    <w:rsid w:val="00C552D1"/>
    <w:rsid w:val="00C70F12"/>
    <w:rsid w:val="00CC2A51"/>
    <w:rsid w:val="00E8066D"/>
    <w:rsid w:val="00EB5850"/>
    <w:rsid w:val="00EC523B"/>
    <w:rsid w:val="00F143BB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050D"/>
  <w15:chartTrackingRefBased/>
  <w15:docId w15:val="{A5DDE401-6D63-4C11-980A-BD667038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5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3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4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ya-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http://mnepu.sura.ru/El_utebnik/Ecologia/SOURSE/ris25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1572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17</cp:revision>
  <dcterms:created xsi:type="dcterms:W3CDTF">2020-05-07T15:10:00Z</dcterms:created>
  <dcterms:modified xsi:type="dcterms:W3CDTF">2020-05-07T15:40:00Z</dcterms:modified>
</cp:coreProperties>
</file>